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259" w:rsidRPr="006B3938" w:rsidRDefault="006B3938" w:rsidP="006B3938">
      <w:pPr>
        <w:spacing w:after="0" w:line="276" w:lineRule="auto"/>
        <w:rPr>
          <w:rFonts w:ascii="Georgia" w:hAnsi="Georgia"/>
          <w:sz w:val="24"/>
          <w:szCs w:val="24"/>
        </w:rPr>
      </w:pPr>
      <w:r w:rsidRPr="006B3938">
        <w:rPr>
          <w:rFonts w:ascii="Georgia" w:hAnsi="Georgia"/>
          <w:noProof/>
          <w:sz w:val="24"/>
          <w:szCs w:val="24"/>
          <w:lang w:eastAsia="ru-RU"/>
        </w:rPr>
        <w:drawing>
          <wp:inline distT="0" distB="0" distL="0" distR="0" wp14:anchorId="1921F7F7" wp14:editId="5CB4D026">
            <wp:extent cx="4654550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3938">
        <w:rPr>
          <w:rFonts w:ascii="Georgia" w:hAnsi="Georgia"/>
          <w:noProof/>
          <w:sz w:val="24"/>
          <w:szCs w:val="24"/>
          <w:lang w:eastAsia="ru-RU"/>
        </w:rPr>
        <w:drawing>
          <wp:inline distT="0" distB="0" distL="0" distR="0" wp14:anchorId="17B6D583" wp14:editId="32C1AB18">
            <wp:extent cx="4417695" cy="6645910"/>
            <wp:effectExtent l="0" t="0" r="190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769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38" w:rsidRPr="006B3938" w:rsidRDefault="006B3938" w:rsidP="006B3938">
      <w:pPr>
        <w:spacing w:after="0" w:line="276" w:lineRule="auto"/>
        <w:rPr>
          <w:rFonts w:ascii="Georgia" w:hAnsi="Georgia"/>
          <w:sz w:val="24"/>
          <w:szCs w:val="24"/>
        </w:rPr>
      </w:pPr>
      <w:r w:rsidRPr="006B3938">
        <w:rPr>
          <w:rFonts w:ascii="Georgia" w:hAnsi="Georgia"/>
          <w:noProof/>
          <w:sz w:val="24"/>
          <w:szCs w:val="24"/>
          <w:lang w:eastAsia="ru-RU"/>
        </w:rPr>
        <w:lastRenderedPageBreak/>
        <w:drawing>
          <wp:inline distT="0" distB="0" distL="0" distR="0" wp14:anchorId="0F797B32" wp14:editId="50289236">
            <wp:extent cx="4681855" cy="6645910"/>
            <wp:effectExtent l="0" t="0" r="444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3938">
        <w:rPr>
          <w:rFonts w:ascii="Georgia" w:hAnsi="Georgia"/>
          <w:noProof/>
          <w:sz w:val="24"/>
          <w:szCs w:val="24"/>
          <w:lang w:eastAsia="ru-RU"/>
        </w:rPr>
        <w:drawing>
          <wp:inline distT="0" distB="0" distL="0" distR="0" wp14:anchorId="0A75F8B4" wp14:editId="66720D30">
            <wp:extent cx="4350385" cy="66459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503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38" w:rsidRPr="006B3938" w:rsidRDefault="006B3938" w:rsidP="006B3938">
      <w:pPr>
        <w:spacing w:after="0" w:line="276" w:lineRule="auto"/>
        <w:rPr>
          <w:rFonts w:ascii="Georgia" w:hAnsi="Georgia"/>
          <w:sz w:val="24"/>
          <w:szCs w:val="24"/>
        </w:rPr>
      </w:pPr>
      <w:r w:rsidRPr="006B3938">
        <w:rPr>
          <w:rFonts w:ascii="Georgia" w:hAnsi="Georgia"/>
          <w:noProof/>
          <w:sz w:val="24"/>
          <w:szCs w:val="24"/>
          <w:lang w:eastAsia="ru-RU"/>
        </w:rPr>
        <w:lastRenderedPageBreak/>
        <w:drawing>
          <wp:inline distT="0" distB="0" distL="0" distR="0" wp14:anchorId="67B541C2" wp14:editId="0B6752C7">
            <wp:extent cx="4686300" cy="66459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3938">
        <w:rPr>
          <w:rFonts w:ascii="Georgia" w:hAnsi="Georgia"/>
          <w:noProof/>
          <w:sz w:val="24"/>
          <w:szCs w:val="24"/>
          <w:lang w:eastAsia="ru-RU"/>
        </w:rPr>
        <w:drawing>
          <wp:inline distT="0" distB="0" distL="0" distR="0" wp14:anchorId="7E69CED0" wp14:editId="611BB7E0">
            <wp:extent cx="4304665" cy="6645910"/>
            <wp:effectExtent l="0" t="0" r="63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38" w:rsidRPr="006B3938" w:rsidRDefault="006B3938" w:rsidP="006B3938">
      <w:pPr>
        <w:spacing w:after="0" w:line="276" w:lineRule="auto"/>
        <w:rPr>
          <w:rFonts w:ascii="Georgia" w:hAnsi="Georgia"/>
          <w:sz w:val="24"/>
          <w:szCs w:val="24"/>
        </w:rPr>
        <w:sectPr w:rsidR="006B3938" w:rsidRPr="006B3938" w:rsidSect="006B393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6B3938">
        <w:rPr>
          <w:rFonts w:ascii="Georgia" w:hAnsi="Georgia"/>
          <w:noProof/>
          <w:sz w:val="24"/>
          <w:szCs w:val="24"/>
          <w:lang w:eastAsia="ru-RU"/>
        </w:rPr>
        <w:lastRenderedPageBreak/>
        <w:drawing>
          <wp:inline distT="0" distB="0" distL="0" distR="0" wp14:anchorId="448B9373" wp14:editId="4ED5DEC7">
            <wp:extent cx="4724400" cy="66459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3938">
        <w:rPr>
          <w:rFonts w:ascii="Georgia" w:hAnsi="Georgia"/>
          <w:noProof/>
          <w:sz w:val="24"/>
          <w:szCs w:val="24"/>
          <w:lang w:eastAsia="ru-RU"/>
        </w:rPr>
        <w:drawing>
          <wp:inline distT="0" distB="0" distL="0" distR="0" wp14:anchorId="0413A839" wp14:editId="2CE58E9C">
            <wp:extent cx="4305300" cy="664591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3938">
        <w:rPr>
          <w:rFonts w:ascii="Georgia" w:hAnsi="Georgia"/>
          <w:noProof/>
          <w:sz w:val="24"/>
          <w:szCs w:val="24"/>
          <w:lang w:eastAsia="ru-RU"/>
        </w:rPr>
        <w:lastRenderedPageBreak/>
        <w:drawing>
          <wp:inline distT="0" distB="0" distL="0" distR="0" wp14:anchorId="3CA1F504" wp14:editId="19BD9772">
            <wp:extent cx="4652010" cy="66459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20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38" w:rsidRPr="006B3938" w:rsidRDefault="006B3938" w:rsidP="006B3938">
      <w:pPr>
        <w:pStyle w:val="a5"/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lastRenderedPageBreak/>
        <w:t>Задание “Письмо” на ЕГЭ по английскому языку является заданием базового уровня сложности и похоже на </w:t>
      </w:r>
      <w:hyperlink r:id="rId17" w:history="1">
        <w:r w:rsidRPr="006B3938">
          <w:rPr>
            <w:rStyle w:val="aa"/>
            <w:rFonts w:ascii="Georgia" w:hAnsi="Georgia" w:cs="Arial"/>
            <w:color w:val="auto"/>
          </w:rPr>
          <w:t>аналогичное задание</w:t>
        </w:r>
      </w:hyperlink>
      <w:r w:rsidRPr="006B3938">
        <w:rPr>
          <w:rFonts w:ascii="Georgia" w:hAnsi="Georgia" w:cs="Arial"/>
        </w:rPr>
        <w:t> в экзамене </w:t>
      </w:r>
      <w:hyperlink r:id="rId18" w:history="1">
        <w:r w:rsidRPr="006B3938">
          <w:rPr>
            <w:rStyle w:val="aa"/>
            <w:rFonts w:ascii="Georgia" w:hAnsi="Georgia" w:cs="Arial"/>
            <w:color w:val="auto"/>
          </w:rPr>
          <w:t>ОГЭ</w:t>
        </w:r>
      </w:hyperlink>
      <w:r w:rsidRPr="006B3938">
        <w:rPr>
          <w:rFonts w:ascii="Georgia" w:hAnsi="Georgia" w:cs="Arial"/>
        </w:rPr>
        <w:t>, но главное отличие состоит в том, что в письме на ЕГЭ нужно написать три вопроса другу на заданную тему.</w:t>
      </w:r>
    </w:p>
    <w:p w:rsidR="006B3938" w:rsidRPr="006B3938" w:rsidRDefault="006B3938" w:rsidP="006B3938">
      <w:pPr>
        <w:pStyle w:val="a5"/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>Рекомендую выполнять не более </w:t>
      </w:r>
      <w:r w:rsidRPr="006B3938">
        <w:rPr>
          <w:rStyle w:val="ab"/>
          <w:rFonts w:ascii="Georgia" w:hAnsi="Georgia" w:cs="Arial"/>
        </w:rPr>
        <w:t>20 минут</w:t>
      </w:r>
      <w:r w:rsidRPr="006B3938">
        <w:rPr>
          <w:rFonts w:ascii="Georgia" w:hAnsi="Georgia" w:cs="Arial"/>
        </w:rPr>
        <w:t>, а после определенной тренировки можно писать это письмо сразу в бланк ответа на экзамене, чтобы не терять др</w:t>
      </w:r>
      <w:bookmarkStart w:id="0" w:name="_GoBack"/>
      <w:bookmarkEnd w:id="0"/>
      <w:r w:rsidRPr="006B3938">
        <w:rPr>
          <w:rFonts w:ascii="Georgia" w:hAnsi="Georgia" w:cs="Arial"/>
        </w:rPr>
        <w:t>агоценное время при переписывании с черновика на чистовик.</w:t>
      </w:r>
    </w:p>
    <w:p w:rsidR="006B3938" w:rsidRPr="006B3938" w:rsidRDefault="006B3938" w:rsidP="006B3938">
      <w:pPr>
        <w:pStyle w:val="a5"/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>Максимум за это задание можно получить </w:t>
      </w:r>
      <w:r w:rsidRPr="006B3938">
        <w:rPr>
          <w:rStyle w:val="ab"/>
          <w:rFonts w:ascii="Georgia" w:hAnsi="Georgia" w:cs="Arial"/>
        </w:rPr>
        <w:t>6 баллов</w:t>
      </w:r>
      <w:r w:rsidRPr="006B3938">
        <w:rPr>
          <w:rFonts w:ascii="Georgia" w:hAnsi="Georgia" w:cs="Arial"/>
        </w:rPr>
        <w:t>, и сделать это легко, если правильно понимать, по каким критериям эксперты оценивают письмо.</w:t>
      </w:r>
    </w:p>
    <w:p w:rsidR="006B3938" w:rsidRPr="006B3938" w:rsidRDefault="006B3938" w:rsidP="006B3938">
      <w:pPr>
        <w:shd w:val="clear" w:color="auto" w:fill="FFFFFF"/>
        <w:spacing w:before="120" w:after="0" w:line="276" w:lineRule="auto"/>
        <w:jc w:val="both"/>
        <w:outlineLvl w:val="1"/>
        <w:rPr>
          <w:rFonts w:ascii="Georgia" w:eastAsia="Times New Roman" w:hAnsi="Georgia" w:cs="Arial"/>
          <w:b/>
          <w:bCs/>
          <w:sz w:val="24"/>
          <w:szCs w:val="24"/>
          <w:u w:val="single"/>
          <w:lang w:eastAsia="ru-RU"/>
        </w:rPr>
      </w:pPr>
    </w:p>
    <w:p w:rsidR="006B3938" w:rsidRPr="006B3938" w:rsidRDefault="006B3938" w:rsidP="006B3938">
      <w:pPr>
        <w:shd w:val="clear" w:color="auto" w:fill="FFFFFF"/>
        <w:spacing w:before="120" w:after="0" w:line="276" w:lineRule="auto"/>
        <w:jc w:val="both"/>
        <w:outlineLvl w:val="1"/>
        <w:rPr>
          <w:rFonts w:ascii="Georgia" w:eastAsia="Times New Roman" w:hAnsi="Georgia" w:cs="Arial"/>
          <w:b/>
          <w:bCs/>
          <w:sz w:val="24"/>
          <w:szCs w:val="24"/>
          <w:u w:val="single"/>
          <w:lang w:eastAsia="ru-RU"/>
        </w:rPr>
      </w:pPr>
      <w:r w:rsidRPr="006B3938">
        <w:rPr>
          <w:rFonts w:ascii="Georgia" w:eastAsia="Times New Roman" w:hAnsi="Georgia" w:cs="Arial"/>
          <w:b/>
          <w:bCs/>
          <w:sz w:val="24"/>
          <w:szCs w:val="24"/>
          <w:u w:val="single"/>
          <w:lang w:eastAsia="ru-RU"/>
        </w:rPr>
        <w:t>Критерии оценки</w:t>
      </w:r>
    </w:p>
    <w:p w:rsidR="006B3938" w:rsidRPr="006B3938" w:rsidRDefault="006B3938" w:rsidP="006B3938">
      <w:pPr>
        <w:shd w:val="clear" w:color="auto" w:fill="FFFFFF"/>
        <w:spacing w:before="120" w:after="0" w:line="276" w:lineRule="auto"/>
        <w:jc w:val="both"/>
        <w:rPr>
          <w:rFonts w:ascii="Georgia" w:eastAsia="Times New Roman" w:hAnsi="Georgia" w:cs="Arial"/>
          <w:sz w:val="24"/>
          <w:szCs w:val="24"/>
          <w:lang w:eastAsia="ru-RU"/>
        </w:rPr>
      </w:pPr>
      <w:r w:rsidRPr="006B3938">
        <w:rPr>
          <w:rFonts w:ascii="Georgia" w:eastAsia="Times New Roman" w:hAnsi="Georgia" w:cs="Arial"/>
          <w:sz w:val="24"/>
          <w:szCs w:val="24"/>
          <w:lang w:eastAsia="ru-RU"/>
        </w:rPr>
        <w:t>На сайте </w:t>
      </w:r>
      <w:hyperlink r:id="rId19" w:history="1">
        <w:r w:rsidRPr="006B3938">
          <w:rPr>
            <w:rFonts w:ascii="Georgia" w:eastAsia="Times New Roman" w:hAnsi="Georgia" w:cs="Arial"/>
            <w:sz w:val="24"/>
            <w:szCs w:val="24"/>
            <w:lang w:eastAsia="ru-RU"/>
          </w:rPr>
          <w:t>ФИПИ</w:t>
        </w:r>
      </w:hyperlink>
      <w:r w:rsidRPr="006B3938">
        <w:rPr>
          <w:rFonts w:ascii="Georgia" w:eastAsia="Times New Roman" w:hAnsi="Georgia" w:cs="Arial"/>
          <w:sz w:val="24"/>
          <w:szCs w:val="24"/>
          <w:lang w:eastAsia="ru-RU"/>
        </w:rPr>
        <w:t> можно найти следующий документ с критериями оценки письма:</w:t>
      </w:r>
    </w:p>
    <w:tbl>
      <w:tblPr>
        <w:tblStyle w:val="a3"/>
        <w:tblW w:w="1119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4"/>
        <w:gridCol w:w="5515"/>
      </w:tblGrid>
      <w:tr w:rsidR="006B3938" w:rsidRPr="006B3938" w:rsidTr="00BD2A6C">
        <w:tc>
          <w:tcPr>
            <w:tcW w:w="5684" w:type="dxa"/>
          </w:tcPr>
          <w:p w:rsidR="006B3938" w:rsidRPr="006B3938" w:rsidRDefault="006B3938" w:rsidP="006B3938">
            <w:pPr>
              <w:spacing w:before="120" w:line="276" w:lineRule="auto"/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</w:pPr>
            <w:r w:rsidRPr="006B3938">
              <w:rPr>
                <w:rFonts w:ascii="Georgia" w:hAnsi="Georg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10E785" wp14:editId="6E8EA208">
                  <wp:extent cx="3495662" cy="4362450"/>
                  <wp:effectExtent l="0" t="0" r="0" b="0"/>
                  <wp:docPr id="12" name="Рисунок 12" descr="https://4languagetutors.ru/wp-content/uploads/2017/08/3B-26_08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languagetutors.ru/wp-content/uploads/2017/08/3B-26_08-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952"/>
                          <a:stretch/>
                        </pic:blipFill>
                        <pic:spPr bwMode="auto">
                          <a:xfrm>
                            <a:off x="0" y="0"/>
                            <a:ext cx="3523634" cy="4397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5" w:type="dxa"/>
          </w:tcPr>
          <w:p w:rsidR="006B3938" w:rsidRPr="006B3938" w:rsidRDefault="006B3938" w:rsidP="006B3938">
            <w:pPr>
              <w:spacing w:before="120" w:line="276" w:lineRule="auto"/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</w:pPr>
            <w:r w:rsidRPr="006B3938">
              <w:rPr>
                <w:rFonts w:ascii="Georgia" w:hAnsi="Georg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EB04CA" wp14:editId="0323AB34">
                  <wp:extent cx="3394125" cy="3590925"/>
                  <wp:effectExtent l="0" t="0" r="0" b="0"/>
                  <wp:docPr id="13" name="Рисунок 13" descr="https://4languagetutors.ru/wp-content/uploads/2017/08/3B-26_08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languagetutors.ru/wp-content/uploads/2017/08/3B-26_08-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180"/>
                          <a:stretch/>
                        </pic:blipFill>
                        <pic:spPr bwMode="auto">
                          <a:xfrm>
                            <a:off x="0" y="0"/>
                            <a:ext cx="3411861" cy="360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3938" w:rsidRPr="006B3938" w:rsidRDefault="006B3938" w:rsidP="006B3938">
      <w:pPr>
        <w:shd w:val="clear" w:color="auto" w:fill="FFFFFF"/>
        <w:spacing w:before="120" w:after="0" w:line="276" w:lineRule="auto"/>
        <w:jc w:val="center"/>
        <w:rPr>
          <w:rFonts w:ascii="Georgia" w:eastAsia="Times New Roman" w:hAnsi="Georgia" w:cs="Arial"/>
          <w:sz w:val="24"/>
          <w:szCs w:val="24"/>
          <w:lang w:eastAsia="ru-RU"/>
        </w:rPr>
      </w:pPr>
      <w:r w:rsidRPr="006B3938">
        <w:rPr>
          <w:rFonts w:ascii="Georgia" w:hAnsi="Georgia"/>
          <w:noProof/>
          <w:sz w:val="24"/>
          <w:szCs w:val="24"/>
          <w:lang w:eastAsia="ru-RU"/>
        </w:rPr>
        <w:lastRenderedPageBreak/>
        <w:drawing>
          <wp:inline distT="0" distB="0" distL="0" distR="0" wp14:anchorId="0A6B9A13" wp14:editId="5D027683">
            <wp:extent cx="5507619" cy="5067300"/>
            <wp:effectExtent l="0" t="0" r="0" b="0"/>
            <wp:docPr id="14" name="Рисунок 14" descr="https://4languagetutors.ru/wp-content/uploads/2017/08/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languagetutors.ru/wp-content/uploads/2017/08/4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575" cy="513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38" w:rsidRPr="006B3938" w:rsidRDefault="006B3938" w:rsidP="006B3938">
      <w:pPr>
        <w:pStyle w:val="a5"/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  <w:shd w:val="clear" w:color="auto" w:fill="FFFFFF"/>
        </w:rPr>
      </w:pPr>
    </w:p>
    <w:p w:rsidR="006B3938" w:rsidRPr="006B3938" w:rsidRDefault="006B3938" w:rsidP="006B3938">
      <w:pPr>
        <w:pStyle w:val="a5"/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  <w:shd w:val="clear" w:color="auto" w:fill="FFFFFF"/>
        </w:rPr>
        <w:t>Разберем каждый критерий подробнее на примере ответа на вот это </w:t>
      </w:r>
      <w:r w:rsidRPr="006B3938">
        <w:rPr>
          <w:rStyle w:val="ab"/>
          <w:rFonts w:ascii="Georgia" w:hAnsi="Georgia" w:cs="Arial"/>
          <w:shd w:val="clear" w:color="auto" w:fill="FFFFFF"/>
        </w:rPr>
        <w:t>письмо:</w:t>
      </w:r>
    </w:p>
    <w:p w:rsidR="006B3938" w:rsidRPr="006B3938" w:rsidRDefault="006B3938" w:rsidP="006B3938">
      <w:pPr>
        <w:spacing w:before="120" w:after="0" w:line="276" w:lineRule="auto"/>
        <w:jc w:val="both"/>
        <w:rPr>
          <w:rFonts w:ascii="Georgia" w:hAnsi="Georgia"/>
          <w:sz w:val="24"/>
          <w:szCs w:val="24"/>
        </w:rPr>
      </w:pPr>
      <w:r w:rsidRPr="006B3938">
        <w:rPr>
          <w:rFonts w:ascii="Georgia" w:hAnsi="Georgia"/>
          <w:noProof/>
          <w:sz w:val="24"/>
          <w:szCs w:val="24"/>
          <w:lang w:eastAsia="ru-RU"/>
        </w:rPr>
        <w:drawing>
          <wp:inline distT="0" distB="0" distL="0" distR="0" wp14:anchorId="4289657C" wp14:editId="2C0711CD">
            <wp:extent cx="5891738" cy="3952875"/>
            <wp:effectExtent l="0" t="0" r="0" b="0"/>
            <wp:docPr id="15" name="Рисунок 15" descr="https://4languagetutors.ru/wp-content/uploads/2017/08/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languagetutors.ru/wp-content/uploads/2017/08/3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083" cy="396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38" w:rsidRPr="006B3938" w:rsidRDefault="006B3938" w:rsidP="006B3938">
      <w:pPr>
        <w:pStyle w:val="3"/>
        <w:shd w:val="clear" w:color="auto" w:fill="FFFFFF"/>
        <w:spacing w:before="120" w:line="276" w:lineRule="auto"/>
        <w:jc w:val="both"/>
        <w:rPr>
          <w:rFonts w:ascii="Georgia" w:hAnsi="Georgia" w:cs="Arial"/>
          <w:b/>
          <w:color w:val="auto"/>
          <w:u w:val="single"/>
        </w:rPr>
      </w:pPr>
      <w:r w:rsidRPr="006B3938">
        <w:rPr>
          <w:rFonts w:ascii="Georgia" w:hAnsi="Georgia" w:cs="Arial"/>
          <w:b/>
          <w:color w:val="auto"/>
          <w:u w:val="single"/>
        </w:rPr>
        <w:lastRenderedPageBreak/>
        <w:t>Решение коммуникативной задачи (2 балла)</w:t>
      </w:r>
    </w:p>
    <w:p w:rsidR="006B3938" w:rsidRPr="006B3938" w:rsidRDefault="006B3938" w:rsidP="006B3938">
      <w:pPr>
        <w:pStyle w:val="a5"/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>Возьмем первую колонку слева “решение коммуникативной задачи”. Что в этом пункте хотят составители экзамена?! Чтобы он:</w:t>
      </w:r>
    </w:p>
    <w:p w:rsidR="006B3938" w:rsidRPr="006B3938" w:rsidRDefault="006B3938" w:rsidP="006B3938">
      <w:pPr>
        <w:pStyle w:val="a5"/>
        <w:numPr>
          <w:ilvl w:val="0"/>
          <w:numId w:val="31"/>
        </w:numPr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>дал</w:t>
      </w:r>
      <w:r w:rsidRPr="006B3938">
        <w:rPr>
          <w:rFonts w:ascii="Georgia" w:hAnsi="Georgia" w:cs="Arial"/>
          <w:lang w:val="en-US"/>
        </w:rPr>
        <w:t xml:space="preserve"> </w:t>
      </w:r>
      <w:r w:rsidRPr="006B3938">
        <w:rPr>
          <w:rFonts w:ascii="Georgia" w:hAnsi="Georgia" w:cs="Arial"/>
        </w:rPr>
        <w:t>ответы</w:t>
      </w:r>
      <w:r w:rsidRPr="006B3938">
        <w:rPr>
          <w:rFonts w:ascii="Georgia" w:hAnsi="Georgia" w:cs="Arial"/>
          <w:lang w:val="en-US"/>
        </w:rPr>
        <w:t xml:space="preserve"> </w:t>
      </w:r>
      <w:r w:rsidRPr="006B3938">
        <w:rPr>
          <w:rFonts w:ascii="Georgia" w:hAnsi="Georgia" w:cs="Arial"/>
        </w:rPr>
        <w:t>на</w:t>
      </w:r>
      <w:r w:rsidRPr="006B3938">
        <w:rPr>
          <w:rFonts w:ascii="Georgia" w:hAnsi="Georgia" w:cs="Arial"/>
          <w:lang w:val="en-US"/>
        </w:rPr>
        <w:t> </w:t>
      </w:r>
      <w:r w:rsidRPr="006B3938">
        <w:rPr>
          <w:rStyle w:val="ab"/>
          <w:rFonts w:ascii="Georgia" w:hAnsi="Georgia" w:cs="Arial"/>
          <w:lang w:val="en-US"/>
        </w:rPr>
        <w:t xml:space="preserve">3 </w:t>
      </w:r>
      <w:r w:rsidRPr="006B3938">
        <w:rPr>
          <w:rStyle w:val="ab"/>
          <w:rFonts w:ascii="Georgia" w:hAnsi="Georgia" w:cs="Arial"/>
        </w:rPr>
        <w:t>вопроса</w:t>
      </w:r>
      <w:r w:rsidRPr="006B3938">
        <w:rPr>
          <w:rFonts w:ascii="Georgia" w:hAnsi="Georgia" w:cs="Arial"/>
          <w:lang w:val="en-US"/>
        </w:rPr>
        <w:t> (</w:t>
      </w:r>
      <w:r w:rsidRPr="006B3938">
        <w:rPr>
          <w:rStyle w:val="ac"/>
          <w:rFonts w:ascii="Georgia" w:hAnsi="Georgia" w:cs="Arial"/>
          <w:lang w:val="en-US"/>
        </w:rPr>
        <w:t>What is the weather like in Russia in summer? What is your favourite season and why this one? What are your plans for the summer?</w:t>
      </w:r>
      <w:r w:rsidRPr="006B3938">
        <w:rPr>
          <w:rFonts w:ascii="Georgia" w:hAnsi="Georgia" w:cs="Arial"/>
          <w:lang w:val="en-US"/>
        </w:rPr>
        <w:t xml:space="preserve">) </w:t>
      </w:r>
      <w:r w:rsidRPr="006B3938">
        <w:rPr>
          <w:rFonts w:ascii="Georgia" w:hAnsi="Georgia" w:cs="Arial"/>
        </w:rPr>
        <w:t>+ задал </w:t>
      </w:r>
      <w:r w:rsidRPr="006B3938">
        <w:rPr>
          <w:rStyle w:val="ab"/>
          <w:rFonts w:ascii="Georgia" w:hAnsi="Georgia" w:cs="Arial"/>
        </w:rPr>
        <w:t>3 вопроса</w:t>
      </w:r>
      <w:r w:rsidRPr="006B3938">
        <w:rPr>
          <w:rFonts w:ascii="Georgia" w:hAnsi="Georgia" w:cs="Arial"/>
        </w:rPr>
        <w:t> по теме (ask 3 questions about his uncle)</w:t>
      </w:r>
    </w:p>
    <w:p w:rsidR="006B3938" w:rsidRPr="006B3938" w:rsidRDefault="006B3938" w:rsidP="006B3938">
      <w:pPr>
        <w:pStyle w:val="a5"/>
        <w:numPr>
          <w:ilvl w:val="0"/>
          <w:numId w:val="31"/>
        </w:numPr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>писал </w:t>
      </w:r>
      <w:r w:rsidRPr="006B3938">
        <w:rPr>
          <w:rStyle w:val="ab"/>
          <w:rFonts w:ascii="Georgia" w:hAnsi="Georgia" w:cs="Arial"/>
        </w:rPr>
        <w:t>неофициально </w:t>
      </w:r>
      <w:r w:rsidRPr="006B3938">
        <w:rPr>
          <w:rFonts w:ascii="Georgia" w:hAnsi="Georgia" w:cs="Arial"/>
        </w:rPr>
        <w:t>(в письме использовал сокращения, например, don’t вместо полной формы do not и разговорные фразы, вроде It’s amazing to get news from you!)</w:t>
      </w:r>
    </w:p>
    <w:p w:rsidR="006B3938" w:rsidRPr="006B3938" w:rsidRDefault="006B3938" w:rsidP="006B3938">
      <w:pPr>
        <w:pStyle w:val="a5"/>
        <w:numPr>
          <w:ilvl w:val="0"/>
          <w:numId w:val="31"/>
        </w:numPr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>правильно </w:t>
      </w:r>
      <w:r w:rsidRPr="006B3938">
        <w:rPr>
          <w:rStyle w:val="ab"/>
          <w:rFonts w:ascii="Georgia" w:hAnsi="Georgia" w:cs="Arial"/>
        </w:rPr>
        <w:t>оформил</w:t>
      </w:r>
      <w:r w:rsidRPr="006B3938">
        <w:rPr>
          <w:rFonts w:ascii="Georgia" w:hAnsi="Georgia" w:cs="Arial"/>
        </w:rPr>
        <w:t> письмо. То есть, корректно написал вступление и заключение (пример, как их писать правильно, будет ниже)</w:t>
      </w:r>
    </w:p>
    <w:p w:rsidR="006B3938" w:rsidRPr="006B3938" w:rsidRDefault="006B3938" w:rsidP="006B3938">
      <w:pPr>
        <w:pStyle w:val="a5"/>
        <w:numPr>
          <w:ilvl w:val="0"/>
          <w:numId w:val="31"/>
        </w:numPr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>не завысил и не снизил </w:t>
      </w:r>
      <w:r w:rsidRPr="006B3938">
        <w:rPr>
          <w:rStyle w:val="ab"/>
          <w:rFonts w:ascii="Georgia" w:hAnsi="Georgia" w:cs="Arial"/>
        </w:rPr>
        <w:t>объем</w:t>
      </w:r>
      <w:r w:rsidRPr="006B3938">
        <w:rPr>
          <w:rFonts w:ascii="Georgia" w:hAnsi="Georgia" w:cs="Arial"/>
        </w:rPr>
        <w:t> письма.</w:t>
      </w:r>
    </w:p>
    <w:p w:rsidR="006B3938" w:rsidRPr="006B3938" w:rsidRDefault="006B3938" w:rsidP="006B3938">
      <w:pPr>
        <w:pStyle w:val="a5"/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>В тексте задания написано, что допустимый объем – 100-140 слов, но экспертами допускается отклонение на 10% в любую сторону, то есть фактически можно написать 90-154 слов. И если будет написано меньше, то письмо не будут проверять вообще (значит ученик получит 0 баллов), а если написано больше – отчеркнут 140 слов, и все, что дальше, проверять не будут. Следовательно, если в эти 140 заветных слов не попали завершающая фраза, или ссылка на дальнейшие контакты, проверяющий просто поставит минусы по этим критериям. Но по факту, если строго следовать образцу ниже, 154+ слов написать затруднительно.</w:t>
      </w:r>
    </w:p>
    <w:p w:rsidR="006B3938" w:rsidRPr="006B3938" w:rsidRDefault="006B3938" w:rsidP="006B3938">
      <w:pPr>
        <w:pStyle w:val="a5"/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>Кстати, про </w:t>
      </w:r>
      <w:r w:rsidRPr="006B3938">
        <w:rPr>
          <w:rStyle w:val="ab"/>
          <w:rFonts w:ascii="Georgia" w:hAnsi="Georgia" w:cs="Arial"/>
        </w:rPr>
        <w:t>критерии подсчета слов</w:t>
      </w:r>
      <w:r w:rsidRPr="006B3938">
        <w:rPr>
          <w:rFonts w:ascii="Georgia" w:hAnsi="Georgia" w:cs="Arial"/>
        </w:rPr>
        <w:t>. Считаются все слова, с первого слова по последнее, включая вспомогательные глаголы, предлоги, артикли, частицы. Подпись также подлежат подсчёту. При этом:</w:t>
      </w:r>
    </w:p>
    <w:p w:rsidR="006B3938" w:rsidRPr="006B3938" w:rsidRDefault="006B3938" w:rsidP="006B3938">
      <w:pPr>
        <w:pStyle w:val="a5"/>
        <w:numPr>
          <w:ilvl w:val="0"/>
          <w:numId w:val="32"/>
        </w:numPr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>стяжённые (краткие) формы can’t, didn’t, isn’t, I’m и т.п. считаются как одно слово;</w:t>
      </w:r>
    </w:p>
    <w:p w:rsidR="006B3938" w:rsidRPr="006B3938" w:rsidRDefault="006B3938" w:rsidP="006B3938">
      <w:pPr>
        <w:pStyle w:val="a5"/>
        <w:numPr>
          <w:ilvl w:val="0"/>
          <w:numId w:val="32"/>
        </w:numPr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>числительные, выраженные цифрами, т.е. 1, 25, 2009, 126 204 и т.п., считаются как одно слово;</w:t>
      </w:r>
    </w:p>
    <w:p w:rsidR="006B3938" w:rsidRPr="006B3938" w:rsidRDefault="006B3938" w:rsidP="006B3938">
      <w:pPr>
        <w:pStyle w:val="a5"/>
        <w:numPr>
          <w:ilvl w:val="0"/>
          <w:numId w:val="32"/>
        </w:numPr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>числительные, выраженные цифрами, вместе с условным обозначением процентов, т.е. 25%, 100% и т.п., считаются как одно слово;</w:t>
      </w:r>
    </w:p>
    <w:p w:rsidR="006B3938" w:rsidRPr="006B3938" w:rsidRDefault="006B3938" w:rsidP="006B3938">
      <w:pPr>
        <w:pStyle w:val="a5"/>
        <w:numPr>
          <w:ilvl w:val="0"/>
          <w:numId w:val="32"/>
        </w:numPr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>числительные, выраженные словами, считаются как слова;</w:t>
      </w:r>
    </w:p>
    <w:p w:rsidR="006B3938" w:rsidRPr="006B3938" w:rsidRDefault="006B3938" w:rsidP="006B3938">
      <w:pPr>
        <w:pStyle w:val="a5"/>
        <w:numPr>
          <w:ilvl w:val="0"/>
          <w:numId w:val="32"/>
        </w:numPr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>сложные слова, такие как good-looking, well-bred, English-speaking, twenty-five, считаются как одно слово;</w:t>
      </w:r>
    </w:p>
    <w:p w:rsidR="006B3938" w:rsidRPr="006B3938" w:rsidRDefault="006B3938" w:rsidP="006B3938">
      <w:pPr>
        <w:pStyle w:val="a5"/>
        <w:numPr>
          <w:ilvl w:val="0"/>
          <w:numId w:val="32"/>
        </w:numPr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>сокращения, например USA, e-mail, TV, CD-rom, считаются как одно слово;</w:t>
      </w:r>
    </w:p>
    <w:p w:rsidR="006B3938" w:rsidRPr="006B3938" w:rsidRDefault="006B3938" w:rsidP="006B3938">
      <w:pPr>
        <w:pStyle w:val="a5"/>
        <w:numPr>
          <w:ilvl w:val="0"/>
          <w:numId w:val="32"/>
        </w:numPr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>слова, написанные неправильно, например, без дефиса well bread, будут составлять при подсчете 2 слова, а написанные wellbread как одно (т.е. подсчет идет по факту написания).</w:t>
      </w:r>
    </w:p>
    <w:p w:rsidR="006B3938" w:rsidRPr="006B3938" w:rsidRDefault="006B3938" w:rsidP="006B3938">
      <w:pPr>
        <w:pStyle w:val="a5"/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>Вы обратили внимание на примечание под критериями оценки письма?! Надеюсь, обратили, и будете понимать, что если ученик получит </w:t>
      </w:r>
      <w:r w:rsidRPr="006B3938">
        <w:rPr>
          <w:rStyle w:val="ab"/>
          <w:rFonts w:ascii="Georgia" w:hAnsi="Georgia" w:cs="Arial"/>
        </w:rPr>
        <w:t>0 за коммуникативный аспект</w:t>
      </w:r>
      <w:r w:rsidRPr="006B3938">
        <w:rPr>
          <w:rFonts w:ascii="Georgia" w:hAnsi="Georgia" w:cs="Arial"/>
        </w:rPr>
        <w:t>, то и за все письмо поставят 0. Но сделать это может только невменяемый человек, который попал на ЕГЭ по английскому, потому что ошибся дверью, то есть с теми, кто готовится к этому заданию, такое вряд ли случится.</w:t>
      </w:r>
    </w:p>
    <w:p w:rsidR="006B3938" w:rsidRPr="006B3938" w:rsidRDefault="006B3938" w:rsidP="006B3938">
      <w:pPr>
        <w:pStyle w:val="a5"/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</w:p>
    <w:p w:rsidR="006B3938" w:rsidRPr="006B3938" w:rsidRDefault="006B3938" w:rsidP="006B3938">
      <w:pPr>
        <w:pStyle w:val="a5"/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>А теперь “</w:t>
      </w:r>
      <w:r w:rsidRPr="006B3938">
        <w:rPr>
          <w:rStyle w:val="ab"/>
          <w:rFonts w:ascii="Georgia" w:hAnsi="Georgia" w:cs="Arial"/>
        </w:rPr>
        <w:t>скелет</w:t>
      </w:r>
      <w:r w:rsidRPr="006B3938">
        <w:rPr>
          <w:rFonts w:ascii="Georgia" w:hAnsi="Georgia" w:cs="Arial"/>
        </w:rPr>
        <w:t>” письма. Предлагаю брать его за основу и просто добавлять всю запрашиваемую информацию.</w:t>
      </w:r>
    </w:p>
    <w:p w:rsidR="006B3938" w:rsidRPr="006B3938" w:rsidRDefault="006B3938" w:rsidP="006B3938">
      <w:pPr>
        <w:pStyle w:val="a5"/>
        <w:numPr>
          <w:ilvl w:val="0"/>
          <w:numId w:val="33"/>
        </w:numPr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 xml:space="preserve">(красная строка) </w:t>
      </w:r>
      <w:r w:rsidRPr="006B3938">
        <w:rPr>
          <w:rFonts w:ascii="Georgia" w:hAnsi="Georgia" w:cs="Arial"/>
          <w:i/>
        </w:rPr>
        <w:t>Dear Yoda,</w:t>
      </w:r>
      <w:r w:rsidRPr="006B3938">
        <w:rPr>
          <w:rFonts w:ascii="Georgia" w:hAnsi="Georgia" w:cs="Arial"/>
        </w:rPr>
        <w:t xml:space="preserve">   (обращение)</w:t>
      </w:r>
    </w:p>
    <w:p w:rsidR="006B3938" w:rsidRPr="006B3938" w:rsidRDefault="006B3938" w:rsidP="006B3938">
      <w:pPr>
        <w:pStyle w:val="a5"/>
        <w:numPr>
          <w:ilvl w:val="0"/>
          <w:numId w:val="33"/>
        </w:numPr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  <w:lang w:val="en-US"/>
        </w:rPr>
        <w:lastRenderedPageBreak/>
        <w:t>(</w:t>
      </w:r>
      <w:r w:rsidRPr="006B3938">
        <w:rPr>
          <w:rFonts w:ascii="Georgia" w:hAnsi="Georgia" w:cs="Arial"/>
        </w:rPr>
        <w:t>красная</w:t>
      </w:r>
      <w:r w:rsidRPr="006B3938">
        <w:rPr>
          <w:rFonts w:ascii="Georgia" w:hAnsi="Georgia" w:cs="Arial"/>
          <w:lang w:val="en-US"/>
        </w:rPr>
        <w:t xml:space="preserve"> </w:t>
      </w:r>
      <w:r w:rsidRPr="006B3938">
        <w:rPr>
          <w:rFonts w:ascii="Georgia" w:hAnsi="Georgia" w:cs="Arial"/>
        </w:rPr>
        <w:t>строка</w:t>
      </w:r>
      <w:r w:rsidRPr="006B3938">
        <w:rPr>
          <w:rFonts w:ascii="Georgia" w:hAnsi="Georgia" w:cs="Arial"/>
          <w:lang w:val="en-US"/>
        </w:rPr>
        <w:t xml:space="preserve">) </w:t>
      </w:r>
      <w:r w:rsidRPr="006B3938">
        <w:rPr>
          <w:rFonts w:ascii="Georgia" w:hAnsi="Georgia" w:cs="Arial"/>
          <w:i/>
          <w:lang w:val="en-US"/>
        </w:rPr>
        <w:t xml:space="preserve">Thank you for your recent letter. </w:t>
      </w:r>
      <w:r w:rsidRPr="006B3938">
        <w:rPr>
          <w:rFonts w:ascii="Georgia" w:hAnsi="Georgia" w:cs="Arial"/>
          <w:i/>
        </w:rPr>
        <w:t>I hope you’re ok.</w:t>
      </w:r>
      <w:r w:rsidRPr="006B3938">
        <w:rPr>
          <w:rFonts w:ascii="Georgia" w:hAnsi="Georgia" w:cs="Arial"/>
        </w:rPr>
        <w:t xml:space="preserve"> (благодарность за письмо)</w:t>
      </w:r>
    </w:p>
    <w:p w:rsidR="006B3938" w:rsidRPr="006B3938" w:rsidRDefault="006B3938" w:rsidP="006B3938">
      <w:pPr>
        <w:pStyle w:val="a5"/>
        <w:numPr>
          <w:ilvl w:val="0"/>
          <w:numId w:val="33"/>
        </w:numPr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  <w:lang w:val="en-US"/>
        </w:rPr>
        <w:t>(</w:t>
      </w:r>
      <w:r w:rsidRPr="006B3938">
        <w:rPr>
          <w:rFonts w:ascii="Georgia" w:hAnsi="Georgia" w:cs="Arial"/>
        </w:rPr>
        <w:t>красная</w:t>
      </w:r>
      <w:r w:rsidRPr="006B3938">
        <w:rPr>
          <w:rFonts w:ascii="Georgia" w:hAnsi="Georgia" w:cs="Arial"/>
          <w:lang w:val="en-US"/>
        </w:rPr>
        <w:t xml:space="preserve"> </w:t>
      </w:r>
      <w:r w:rsidRPr="006B3938">
        <w:rPr>
          <w:rFonts w:ascii="Georgia" w:hAnsi="Georgia" w:cs="Arial"/>
        </w:rPr>
        <w:t>строка</w:t>
      </w:r>
      <w:r w:rsidRPr="006B3938">
        <w:rPr>
          <w:rFonts w:ascii="Georgia" w:hAnsi="Georgia" w:cs="Arial"/>
          <w:lang w:val="en-US"/>
        </w:rPr>
        <w:t xml:space="preserve">) </w:t>
      </w:r>
      <w:r w:rsidRPr="006B3938">
        <w:rPr>
          <w:rFonts w:ascii="Georgia" w:hAnsi="Georgia" w:cs="Arial"/>
          <w:i/>
          <w:lang w:val="en-US"/>
        </w:rPr>
        <w:t>In your letter you write that …</w:t>
      </w:r>
      <w:r w:rsidRPr="006B3938">
        <w:rPr>
          <w:rFonts w:ascii="Georgia" w:hAnsi="Georgia" w:cs="Arial"/>
          <w:lang w:val="en-US"/>
        </w:rPr>
        <w:t xml:space="preserve"> </w:t>
      </w:r>
      <w:r w:rsidRPr="006B3938">
        <w:rPr>
          <w:rFonts w:ascii="Georgia" w:hAnsi="Georgia" w:cs="Arial"/>
        </w:rPr>
        <w:t>(тут мы реагируем на вести от друга, в нашем примере у него как раз начались летние каникулы, поэтому здесь подойдет “</w:t>
      </w:r>
      <w:r w:rsidRPr="006B3938">
        <w:rPr>
          <w:rFonts w:ascii="Georgia" w:hAnsi="Georgia" w:cs="Arial"/>
          <w:i/>
        </w:rPr>
        <w:t>In your letter you write that you’re going to have a long holiday. That’s amazing!</w:t>
      </w:r>
      <w:r w:rsidRPr="006B3938">
        <w:rPr>
          <w:rFonts w:ascii="Georgia" w:hAnsi="Georgia" w:cs="Arial"/>
        </w:rPr>
        <w:t>”) Далее</w:t>
      </w:r>
      <w:r w:rsidRPr="006B3938">
        <w:rPr>
          <w:rFonts w:ascii="Georgia" w:hAnsi="Georgia" w:cs="Arial"/>
          <w:lang w:val="en-US"/>
        </w:rPr>
        <w:t xml:space="preserve"> – </w:t>
      </w:r>
      <w:r w:rsidRPr="006B3938">
        <w:rPr>
          <w:rFonts w:ascii="Georgia" w:hAnsi="Georgia" w:cs="Arial"/>
        </w:rPr>
        <w:t>ответы</w:t>
      </w:r>
      <w:r w:rsidRPr="006B3938">
        <w:rPr>
          <w:rFonts w:ascii="Georgia" w:hAnsi="Georgia" w:cs="Arial"/>
          <w:lang w:val="en-US"/>
        </w:rPr>
        <w:t xml:space="preserve"> </w:t>
      </w:r>
      <w:r w:rsidRPr="006B3938">
        <w:rPr>
          <w:rFonts w:ascii="Georgia" w:hAnsi="Georgia" w:cs="Arial"/>
        </w:rPr>
        <w:t>на</w:t>
      </w:r>
      <w:r w:rsidRPr="006B3938">
        <w:rPr>
          <w:rFonts w:ascii="Georgia" w:hAnsi="Georgia" w:cs="Arial"/>
          <w:lang w:val="en-US"/>
        </w:rPr>
        <w:t xml:space="preserve"> 3 </w:t>
      </w:r>
      <w:r w:rsidRPr="006B3938">
        <w:rPr>
          <w:rFonts w:ascii="Georgia" w:hAnsi="Georgia" w:cs="Arial"/>
        </w:rPr>
        <w:t>вопроса</w:t>
      </w:r>
      <w:r w:rsidRPr="006B3938">
        <w:rPr>
          <w:rFonts w:ascii="Georgia" w:hAnsi="Georgia" w:cs="Arial"/>
          <w:lang w:val="en-US"/>
        </w:rPr>
        <w:t>.</w:t>
      </w:r>
    </w:p>
    <w:p w:rsidR="006B3938" w:rsidRPr="006B3938" w:rsidRDefault="006B3938" w:rsidP="006B3938">
      <w:pPr>
        <w:pStyle w:val="a5"/>
        <w:numPr>
          <w:ilvl w:val="0"/>
          <w:numId w:val="33"/>
        </w:numPr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  <w:lang w:val="en-US"/>
        </w:rPr>
        <w:t>(</w:t>
      </w:r>
      <w:r w:rsidRPr="006B3938">
        <w:rPr>
          <w:rFonts w:ascii="Georgia" w:hAnsi="Georgia" w:cs="Arial"/>
        </w:rPr>
        <w:t>красная</w:t>
      </w:r>
      <w:r w:rsidRPr="006B3938">
        <w:rPr>
          <w:rFonts w:ascii="Georgia" w:hAnsi="Georgia" w:cs="Arial"/>
          <w:lang w:val="en-US"/>
        </w:rPr>
        <w:t xml:space="preserve"> </w:t>
      </w:r>
      <w:r w:rsidRPr="006B3938">
        <w:rPr>
          <w:rFonts w:ascii="Georgia" w:hAnsi="Georgia" w:cs="Arial"/>
        </w:rPr>
        <w:t>строка</w:t>
      </w:r>
      <w:r w:rsidRPr="006B3938">
        <w:rPr>
          <w:rFonts w:ascii="Georgia" w:hAnsi="Georgia" w:cs="Arial"/>
          <w:lang w:val="en-US"/>
        </w:rPr>
        <w:t xml:space="preserve">) </w:t>
      </w:r>
      <w:r w:rsidRPr="006B3938">
        <w:rPr>
          <w:rFonts w:ascii="Georgia" w:hAnsi="Georgia" w:cs="Arial"/>
          <w:i/>
          <w:lang w:val="en-US"/>
        </w:rPr>
        <w:t>As for your news, I have some questions about …</w:t>
      </w:r>
      <w:r w:rsidRPr="006B3938">
        <w:rPr>
          <w:rFonts w:ascii="Georgia" w:hAnsi="Georgia" w:cs="Arial"/>
          <w:lang w:val="en-US"/>
        </w:rPr>
        <w:t xml:space="preserve"> </w:t>
      </w:r>
      <w:r w:rsidRPr="006B3938">
        <w:rPr>
          <w:rFonts w:ascii="Georgia" w:hAnsi="Georgia" w:cs="Arial"/>
        </w:rPr>
        <w:t>(Плавно переходим к вопросам другу)</w:t>
      </w:r>
    </w:p>
    <w:p w:rsidR="006B3938" w:rsidRPr="006B3938" w:rsidRDefault="006B3938" w:rsidP="006B3938">
      <w:pPr>
        <w:pStyle w:val="a5"/>
        <w:numPr>
          <w:ilvl w:val="0"/>
          <w:numId w:val="33"/>
        </w:numPr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  <w:lang w:val="en-US"/>
        </w:rPr>
        <w:t>(</w:t>
      </w:r>
      <w:r w:rsidRPr="006B3938">
        <w:rPr>
          <w:rFonts w:ascii="Georgia" w:hAnsi="Georgia" w:cs="Arial"/>
        </w:rPr>
        <w:t>красная</w:t>
      </w:r>
      <w:r w:rsidRPr="006B3938">
        <w:rPr>
          <w:rFonts w:ascii="Georgia" w:hAnsi="Georgia" w:cs="Arial"/>
          <w:lang w:val="en-US"/>
        </w:rPr>
        <w:t xml:space="preserve"> </w:t>
      </w:r>
      <w:r w:rsidRPr="006B3938">
        <w:rPr>
          <w:rFonts w:ascii="Georgia" w:hAnsi="Georgia" w:cs="Arial"/>
        </w:rPr>
        <w:t>строка</w:t>
      </w:r>
      <w:r w:rsidRPr="006B3938">
        <w:rPr>
          <w:rFonts w:ascii="Georgia" w:hAnsi="Georgia" w:cs="Arial"/>
          <w:lang w:val="en-US"/>
        </w:rPr>
        <w:t xml:space="preserve">) </w:t>
      </w:r>
      <w:r w:rsidRPr="006B3938">
        <w:rPr>
          <w:rFonts w:ascii="Georgia" w:hAnsi="Georgia" w:cs="Arial"/>
          <w:i/>
          <w:lang w:val="en-US"/>
        </w:rPr>
        <w:t xml:space="preserve">Now it’s time to finish my letter. </w:t>
      </w:r>
      <w:r w:rsidRPr="006B3938">
        <w:rPr>
          <w:rFonts w:ascii="Georgia" w:hAnsi="Georgia" w:cs="Arial"/>
          <w:i/>
        </w:rPr>
        <w:t>Write back soon.</w:t>
      </w:r>
      <w:r w:rsidRPr="006B3938">
        <w:rPr>
          <w:rFonts w:ascii="Georgia" w:hAnsi="Georgia" w:cs="Arial"/>
        </w:rPr>
        <w:t xml:space="preserve"> (вежливое завершение письма+упоминание о дальнейших контактах)</w:t>
      </w:r>
    </w:p>
    <w:p w:rsidR="006B3938" w:rsidRPr="006B3938" w:rsidRDefault="006B3938" w:rsidP="006B3938">
      <w:pPr>
        <w:pStyle w:val="a5"/>
        <w:numPr>
          <w:ilvl w:val="0"/>
          <w:numId w:val="33"/>
        </w:numPr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 xml:space="preserve">(красная строка) </w:t>
      </w:r>
      <w:r w:rsidRPr="006B3938">
        <w:rPr>
          <w:rFonts w:ascii="Georgia" w:hAnsi="Georgia" w:cs="Arial"/>
          <w:i/>
        </w:rPr>
        <w:t>All the best,</w:t>
      </w:r>
      <w:r w:rsidRPr="006B3938">
        <w:rPr>
          <w:rFonts w:ascii="Georgia" w:hAnsi="Georgia" w:cs="Arial"/>
        </w:rPr>
        <w:t xml:space="preserve"> (завершающая фраза)</w:t>
      </w:r>
    </w:p>
    <w:p w:rsidR="006B3938" w:rsidRPr="006B3938" w:rsidRDefault="006B3938" w:rsidP="006B3938">
      <w:pPr>
        <w:pStyle w:val="a5"/>
        <w:numPr>
          <w:ilvl w:val="0"/>
          <w:numId w:val="33"/>
        </w:numPr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 xml:space="preserve">(красная строка) </w:t>
      </w:r>
      <w:r w:rsidRPr="006B3938">
        <w:rPr>
          <w:rFonts w:ascii="Georgia" w:hAnsi="Georgia" w:cs="Arial"/>
          <w:i/>
        </w:rPr>
        <w:t>Luke</w:t>
      </w:r>
      <w:r w:rsidRPr="006B3938">
        <w:rPr>
          <w:rFonts w:ascii="Georgia" w:hAnsi="Georgia" w:cs="Arial"/>
        </w:rPr>
        <w:t xml:space="preserve"> (подпись)</w:t>
      </w:r>
    </w:p>
    <w:p w:rsidR="006B3938" w:rsidRPr="006B3938" w:rsidRDefault="006B3938" w:rsidP="006B3938">
      <w:pPr>
        <w:pStyle w:val="a5"/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>42 слова.</w:t>
      </w:r>
    </w:p>
    <w:p w:rsidR="006B3938" w:rsidRPr="006B3938" w:rsidRDefault="006B3938" w:rsidP="006B3938">
      <w:pPr>
        <w:pStyle w:val="a5"/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</w:p>
    <w:p w:rsidR="006B3938" w:rsidRPr="006B3938" w:rsidRDefault="006B3938" w:rsidP="006B3938">
      <w:pPr>
        <w:pStyle w:val="a5"/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>Нам осталось при ответах на вопросы + в своих вопросах написать еще около 30-45 слов, чтобы попасть в необходимое число слов.</w:t>
      </w:r>
    </w:p>
    <w:p w:rsidR="006B3938" w:rsidRPr="006B3938" w:rsidRDefault="006B3938" w:rsidP="006B3938">
      <w:pPr>
        <w:pStyle w:val="3"/>
        <w:shd w:val="clear" w:color="auto" w:fill="FFFFFF"/>
        <w:spacing w:before="120" w:line="276" w:lineRule="auto"/>
        <w:jc w:val="both"/>
        <w:rPr>
          <w:rFonts w:ascii="Georgia" w:hAnsi="Georgia" w:cs="Arial"/>
          <w:color w:val="auto"/>
        </w:rPr>
      </w:pPr>
    </w:p>
    <w:p w:rsidR="006B3938" w:rsidRPr="006B3938" w:rsidRDefault="006B3938" w:rsidP="006B3938">
      <w:pPr>
        <w:pStyle w:val="3"/>
        <w:shd w:val="clear" w:color="auto" w:fill="FFFFFF"/>
        <w:spacing w:before="120" w:line="276" w:lineRule="auto"/>
        <w:jc w:val="both"/>
        <w:rPr>
          <w:rFonts w:ascii="Georgia" w:hAnsi="Georgia" w:cs="Arial"/>
          <w:b/>
          <w:color w:val="auto"/>
          <w:u w:val="single"/>
        </w:rPr>
      </w:pPr>
      <w:r w:rsidRPr="006B3938">
        <w:rPr>
          <w:rFonts w:ascii="Georgia" w:hAnsi="Georgia" w:cs="Arial"/>
          <w:b/>
          <w:color w:val="auto"/>
          <w:u w:val="single"/>
        </w:rPr>
        <w:t>Организация текста (2 балла)</w:t>
      </w:r>
    </w:p>
    <w:p w:rsidR="006B3938" w:rsidRPr="006B3938" w:rsidRDefault="006B3938" w:rsidP="006B3938">
      <w:pPr>
        <w:pStyle w:val="a5"/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>Здесь ученика балуют 2 баллами, если он:</w:t>
      </w:r>
    </w:p>
    <w:p w:rsidR="006B3938" w:rsidRPr="006B3938" w:rsidRDefault="006B3938" w:rsidP="006B3938">
      <w:pPr>
        <w:pStyle w:val="a5"/>
        <w:numPr>
          <w:ilvl w:val="0"/>
          <w:numId w:val="34"/>
        </w:numPr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Style w:val="ab"/>
          <w:rFonts w:ascii="Georgia" w:hAnsi="Georgia" w:cs="Arial"/>
        </w:rPr>
        <w:t>логично</w:t>
      </w:r>
      <w:r w:rsidRPr="006B3938">
        <w:rPr>
          <w:rFonts w:ascii="Georgia" w:hAnsi="Georgia" w:cs="Arial"/>
        </w:rPr>
        <w:t> пишет (в смысле, отвечает на все вопросы последовательно, а не путает местами ответы на вопросы, не начинает отвечать на первый вопрос, потом отвечает на второй и снова перескакивает к ответу на первый) + использует </w:t>
      </w:r>
      <w:r w:rsidRPr="006B3938">
        <w:rPr>
          <w:rStyle w:val="ab"/>
          <w:rFonts w:ascii="Georgia" w:hAnsi="Georgia" w:cs="Arial"/>
        </w:rPr>
        <w:t>средства логической связи</w:t>
      </w:r>
      <w:r w:rsidRPr="006B3938">
        <w:rPr>
          <w:rFonts w:ascii="Georgia" w:hAnsi="Georgia" w:cs="Arial"/>
        </w:rPr>
        <w:t> (because, so, and, that’s why, for, however и подобные им)</w:t>
      </w:r>
    </w:p>
    <w:p w:rsidR="006B3938" w:rsidRPr="006B3938" w:rsidRDefault="006B3938" w:rsidP="006B3938">
      <w:pPr>
        <w:pStyle w:val="a5"/>
        <w:numPr>
          <w:ilvl w:val="0"/>
          <w:numId w:val="34"/>
        </w:numPr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>поделил текст на </w:t>
      </w:r>
      <w:r w:rsidRPr="006B3938">
        <w:rPr>
          <w:rStyle w:val="ab"/>
          <w:rFonts w:ascii="Georgia" w:hAnsi="Georgia" w:cs="Arial"/>
        </w:rPr>
        <w:t>абзацы </w:t>
      </w:r>
      <w:r w:rsidRPr="006B3938">
        <w:rPr>
          <w:rFonts w:ascii="Georgia" w:hAnsi="Georgia" w:cs="Arial"/>
        </w:rPr>
        <w:t>+ написал адрес-дату-вступление-заключение с красной строки (как в скелете письма выше)</w:t>
      </w:r>
    </w:p>
    <w:p w:rsidR="006B3938" w:rsidRPr="006B3938" w:rsidRDefault="006B3938" w:rsidP="006B3938">
      <w:pPr>
        <w:pStyle w:val="3"/>
        <w:shd w:val="clear" w:color="auto" w:fill="FFFFFF"/>
        <w:spacing w:before="120" w:line="276" w:lineRule="auto"/>
        <w:jc w:val="both"/>
        <w:rPr>
          <w:rFonts w:ascii="Georgia" w:hAnsi="Georgia" w:cs="Arial"/>
          <w:b/>
          <w:color w:val="auto"/>
          <w:u w:val="single"/>
        </w:rPr>
      </w:pPr>
      <w:r w:rsidRPr="006B3938">
        <w:rPr>
          <w:rFonts w:ascii="Georgia" w:hAnsi="Georgia" w:cs="Arial"/>
          <w:b/>
          <w:color w:val="auto"/>
          <w:u w:val="single"/>
        </w:rPr>
        <w:t>Языковое оформление высказывания (2 балла)</w:t>
      </w:r>
    </w:p>
    <w:p w:rsidR="006B3938" w:rsidRPr="006B3938" w:rsidRDefault="006B3938" w:rsidP="006B3938">
      <w:pPr>
        <w:pStyle w:val="a5"/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>Для получения 2 баллов нужно всего лишь сделать не больше 2 негрубых грамматических и лексических </w:t>
      </w:r>
      <w:r w:rsidRPr="006B3938">
        <w:rPr>
          <w:rStyle w:val="ab"/>
          <w:rFonts w:ascii="Georgia" w:hAnsi="Georgia" w:cs="Arial"/>
        </w:rPr>
        <w:t>ошибок</w:t>
      </w:r>
      <w:r w:rsidRPr="006B3938">
        <w:rPr>
          <w:rFonts w:ascii="Georgia" w:hAnsi="Georgia" w:cs="Arial"/>
        </w:rPr>
        <w:t>, а также не более 2-ух негрубых пунктуационных ошибок. Если их от 2-4 (лексико-грамматических или пунктуационных), то ученик получит 1 балл, в больше 4-х – 0 баллов за языковое оформление высказывания.</w:t>
      </w:r>
    </w:p>
    <w:p w:rsidR="006B3938" w:rsidRPr="006B3938" w:rsidRDefault="006B3938" w:rsidP="006B3938">
      <w:pPr>
        <w:pStyle w:val="a5"/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>Что это за грубая ошибка такая? Как ее отличить от негрубой?</w:t>
      </w:r>
    </w:p>
    <w:p w:rsidR="006B3938" w:rsidRPr="006B3938" w:rsidRDefault="006B3938" w:rsidP="006B3938">
      <w:pPr>
        <w:pStyle w:val="a5"/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>Это когда 11-классник допускает ошибку в базовой грамматике или лексике – неправильно употребляет время, путает порядок слов в предложении, не может согласовать число и лицо подлежащего и сказуемого, пишет неопределенный артикль перед множественным числом, употребляет существительное вместо прилагательного, не знает значения или написания элементарных слов – в общем, все то, что существенно затрудняет понимание написанного.</w:t>
      </w:r>
    </w:p>
    <w:p w:rsidR="006B3938" w:rsidRPr="006B3938" w:rsidRDefault="006B3938" w:rsidP="006B3938">
      <w:pPr>
        <w:pStyle w:val="a5"/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>Еще я бы хотела рассказать, как классифицировать ошибки в письме.</w:t>
      </w:r>
    </w:p>
    <w:p w:rsidR="006B3938" w:rsidRPr="006B3938" w:rsidRDefault="006B3938" w:rsidP="006B3938">
      <w:pPr>
        <w:pStyle w:val="3"/>
        <w:shd w:val="clear" w:color="auto" w:fill="FFFFFF"/>
        <w:spacing w:before="120" w:line="276" w:lineRule="auto"/>
        <w:jc w:val="both"/>
        <w:rPr>
          <w:rFonts w:ascii="Georgia" w:hAnsi="Georgia" w:cs="Arial"/>
          <w:b/>
          <w:color w:val="auto"/>
        </w:rPr>
      </w:pPr>
      <w:r w:rsidRPr="006B3938">
        <w:rPr>
          <w:rFonts w:ascii="Georgia" w:hAnsi="Georgia" w:cs="Arial"/>
          <w:b/>
          <w:color w:val="auto"/>
        </w:rPr>
        <w:t>Лексические ошибки</w:t>
      </w:r>
    </w:p>
    <w:p w:rsidR="006B3938" w:rsidRPr="006B3938" w:rsidRDefault="006B3938" w:rsidP="006B3938">
      <w:pPr>
        <w:pStyle w:val="a4"/>
        <w:numPr>
          <w:ilvl w:val="0"/>
          <w:numId w:val="35"/>
        </w:numPr>
        <w:shd w:val="clear" w:color="auto" w:fill="FFFFFF"/>
        <w:spacing w:before="120" w:after="0" w:line="276" w:lineRule="auto"/>
        <w:jc w:val="both"/>
        <w:rPr>
          <w:rFonts w:ascii="Georgia" w:hAnsi="Georgia" w:cs="Arial"/>
          <w:sz w:val="24"/>
          <w:szCs w:val="24"/>
        </w:rPr>
      </w:pPr>
      <w:r w:rsidRPr="006B3938">
        <w:rPr>
          <w:rFonts w:ascii="Georgia" w:hAnsi="Georgia" w:cs="Arial"/>
          <w:sz w:val="24"/>
          <w:szCs w:val="24"/>
        </w:rPr>
        <w:t>неправильно употребленное слово в контексте (I wouldn’t speak so вместо I wouldn’t say so)</w:t>
      </w:r>
    </w:p>
    <w:p w:rsidR="006B3938" w:rsidRPr="006B3938" w:rsidRDefault="006B3938" w:rsidP="006B3938">
      <w:pPr>
        <w:pStyle w:val="a4"/>
        <w:numPr>
          <w:ilvl w:val="0"/>
          <w:numId w:val="35"/>
        </w:numPr>
        <w:shd w:val="clear" w:color="auto" w:fill="FFFFFF"/>
        <w:spacing w:before="120" w:after="0" w:line="276" w:lineRule="auto"/>
        <w:jc w:val="both"/>
        <w:rPr>
          <w:rFonts w:ascii="Georgia" w:hAnsi="Georgia" w:cs="Arial"/>
          <w:sz w:val="24"/>
          <w:szCs w:val="24"/>
        </w:rPr>
      </w:pPr>
      <w:r w:rsidRPr="006B3938">
        <w:rPr>
          <w:rFonts w:ascii="Georgia" w:hAnsi="Georgia" w:cs="Arial"/>
          <w:sz w:val="24"/>
          <w:szCs w:val="24"/>
        </w:rPr>
        <w:t>ошибка в сочетаемости (make homework вместо do homework)</w:t>
      </w:r>
    </w:p>
    <w:p w:rsidR="006B3938" w:rsidRPr="006B3938" w:rsidRDefault="006B3938" w:rsidP="006B3938">
      <w:pPr>
        <w:pStyle w:val="a4"/>
        <w:numPr>
          <w:ilvl w:val="0"/>
          <w:numId w:val="35"/>
        </w:numPr>
        <w:shd w:val="clear" w:color="auto" w:fill="FFFFFF"/>
        <w:spacing w:before="120" w:after="0" w:line="276" w:lineRule="auto"/>
        <w:jc w:val="both"/>
        <w:rPr>
          <w:rFonts w:ascii="Georgia" w:hAnsi="Georgia" w:cs="Arial"/>
          <w:sz w:val="24"/>
          <w:szCs w:val="24"/>
        </w:rPr>
      </w:pPr>
      <w:r w:rsidRPr="006B3938">
        <w:rPr>
          <w:rFonts w:ascii="Georgia" w:hAnsi="Georgia" w:cs="Arial"/>
          <w:sz w:val="24"/>
          <w:szCs w:val="24"/>
        </w:rPr>
        <w:lastRenderedPageBreak/>
        <w:t>пропуск слова, если он не влияет на грамматическую структуру предложения (I am very well familiar (пропущен предлог with) the topic)</w:t>
      </w:r>
    </w:p>
    <w:p w:rsidR="006B3938" w:rsidRPr="006B3938" w:rsidRDefault="006B3938" w:rsidP="006B3938">
      <w:pPr>
        <w:pStyle w:val="a4"/>
        <w:numPr>
          <w:ilvl w:val="0"/>
          <w:numId w:val="35"/>
        </w:numPr>
        <w:shd w:val="clear" w:color="auto" w:fill="FFFFFF"/>
        <w:spacing w:before="120" w:after="0" w:line="276" w:lineRule="auto"/>
        <w:jc w:val="both"/>
        <w:rPr>
          <w:rFonts w:ascii="Georgia" w:hAnsi="Georgia" w:cs="Arial"/>
          <w:sz w:val="24"/>
          <w:szCs w:val="24"/>
        </w:rPr>
      </w:pPr>
      <w:r w:rsidRPr="006B3938">
        <w:rPr>
          <w:rFonts w:ascii="Georgia" w:hAnsi="Georgia" w:cs="Arial"/>
          <w:sz w:val="24"/>
          <w:szCs w:val="24"/>
        </w:rPr>
        <w:t>ошибки в словообразовании, если часть речи не меняется (например, unresponsible вместо irresponsible)</w:t>
      </w:r>
    </w:p>
    <w:p w:rsidR="006B3938" w:rsidRPr="006B3938" w:rsidRDefault="006B3938" w:rsidP="006B3938">
      <w:pPr>
        <w:pStyle w:val="a4"/>
        <w:numPr>
          <w:ilvl w:val="0"/>
          <w:numId w:val="35"/>
        </w:numPr>
        <w:shd w:val="clear" w:color="auto" w:fill="FFFFFF"/>
        <w:spacing w:before="120" w:after="0" w:line="276" w:lineRule="auto"/>
        <w:jc w:val="both"/>
        <w:rPr>
          <w:rFonts w:ascii="Georgia" w:hAnsi="Georgia" w:cs="Arial"/>
          <w:sz w:val="24"/>
          <w:szCs w:val="24"/>
          <w:lang w:val="en-US"/>
        </w:rPr>
      </w:pPr>
      <w:r w:rsidRPr="006B3938">
        <w:rPr>
          <w:rFonts w:ascii="Georgia" w:hAnsi="Georgia" w:cs="Arial"/>
          <w:sz w:val="24"/>
          <w:szCs w:val="24"/>
        </w:rPr>
        <w:t>ошибка</w:t>
      </w:r>
      <w:r w:rsidRPr="006B3938">
        <w:rPr>
          <w:rFonts w:ascii="Georgia" w:hAnsi="Georgia" w:cs="Arial"/>
          <w:sz w:val="24"/>
          <w:szCs w:val="24"/>
          <w:lang w:val="en-US"/>
        </w:rPr>
        <w:t xml:space="preserve"> </w:t>
      </w:r>
      <w:r w:rsidRPr="006B3938">
        <w:rPr>
          <w:rFonts w:ascii="Georgia" w:hAnsi="Georgia" w:cs="Arial"/>
          <w:sz w:val="24"/>
          <w:szCs w:val="24"/>
        </w:rPr>
        <w:t>в</w:t>
      </w:r>
      <w:r w:rsidRPr="006B3938">
        <w:rPr>
          <w:rFonts w:ascii="Georgia" w:hAnsi="Georgia" w:cs="Arial"/>
          <w:sz w:val="24"/>
          <w:szCs w:val="24"/>
          <w:lang w:val="en-US"/>
        </w:rPr>
        <w:t xml:space="preserve"> </w:t>
      </w:r>
      <w:r w:rsidRPr="006B3938">
        <w:rPr>
          <w:rFonts w:ascii="Georgia" w:hAnsi="Georgia" w:cs="Arial"/>
          <w:sz w:val="24"/>
          <w:szCs w:val="24"/>
        </w:rPr>
        <w:t>фразовом</w:t>
      </w:r>
      <w:r w:rsidRPr="006B3938">
        <w:rPr>
          <w:rFonts w:ascii="Georgia" w:hAnsi="Georgia" w:cs="Arial"/>
          <w:sz w:val="24"/>
          <w:szCs w:val="24"/>
          <w:lang w:val="en-US"/>
        </w:rPr>
        <w:t xml:space="preserve"> </w:t>
      </w:r>
      <w:r w:rsidRPr="006B3938">
        <w:rPr>
          <w:rFonts w:ascii="Georgia" w:hAnsi="Georgia" w:cs="Arial"/>
          <w:sz w:val="24"/>
          <w:szCs w:val="24"/>
        </w:rPr>
        <w:t>глаголе</w:t>
      </w:r>
      <w:r w:rsidRPr="006B3938">
        <w:rPr>
          <w:rFonts w:ascii="Georgia" w:hAnsi="Georgia" w:cs="Arial"/>
          <w:sz w:val="24"/>
          <w:szCs w:val="24"/>
          <w:lang w:val="en-US"/>
        </w:rPr>
        <w:t xml:space="preserve"> (give in smoking </w:t>
      </w:r>
      <w:r w:rsidRPr="006B3938">
        <w:rPr>
          <w:rFonts w:ascii="Georgia" w:hAnsi="Georgia" w:cs="Arial"/>
          <w:sz w:val="24"/>
          <w:szCs w:val="24"/>
        </w:rPr>
        <w:t>вместо</w:t>
      </w:r>
      <w:r w:rsidRPr="006B3938">
        <w:rPr>
          <w:rFonts w:ascii="Georgia" w:hAnsi="Georgia" w:cs="Arial"/>
          <w:sz w:val="24"/>
          <w:szCs w:val="24"/>
          <w:lang w:val="en-US"/>
        </w:rPr>
        <w:t xml:space="preserve"> give up smoking)</w:t>
      </w:r>
    </w:p>
    <w:p w:rsidR="006B3938" w:rsidRPr="006B3938" w:rsidRDefault="006B3938" w:rsidP="006B3938">
      <w:pPr>
        <w:pStyle w:val="a4"/>
        <w:numPr>
          <w:ilvl w:val="0"/>
          <w:numId w:val="35"/>
        </w:numPr>
        <w:shd w:val="clear" w:color="auto" w:fill="FFFFFF"/>
        <w:spacing w:before="120" w:after="0" w:line="276" w:lineRule="auto"/>
        <w:jc w:val="both"/>
        <w:rPr>
          <w:rFonts w:ascii="Georgia" w:hAnsi="Georgia" w:cs="Arial"/>
          <w:sz w:val="24"/>
          <w:szCs w:val="24"/>
        </w:rPr>
      </w:pPr>
      <w:r w:rsidRPr="006B3938">
        <w:rPr>
          <w:rFonts w:ascii="Georgia" w:hAnsi="Georgia" w:cs="Arial"/>
          <w:sz w:val="24"/>
          <w:szCs w:val="24"/>
        </w:rPr>
        <w:t>орфографическая ошибка, которая меняет значение слова (thing вместо think, whether вместо weather).</w:t>
      </w:r>
    </w:p>
    <w:p w:rsidR="006B3938" w:rsidRPr="006B3938" w:rsidRDefault="006B3938" w:rsidP="006B3938">
      <w:pPr>
        <w:pStyle w:val="3"/>
        <w:shd w:val="clear" w:color="auto" w:fill="FFFFFF"/>
        <w:spacing w:before="120" w:line="276" w:lineRule="auto"/>
        <w:jc w:val="both"/>
        <w:rPr>
          <w:rFonts w:ascii="Georgia" w:hAnsi="Georgia" w:cs="Arial"/>
          <w:b/>
          <w:color w:val="auto"/>
        </w:rPr>
      </w:pPr>
      <w:r w:rsidRPr="006B3938">
        <w:rPr>
          <w:rFonts w:ascii="Georgia" w:hAnsi="Georgia" w:cs="Arial"/>
          <w:b/>
          <w:color w:val="auto"/>
        </w:rPr>
        <w:t>Грамматические ошибки</w:t>
      </w:r>
    </w:p>
    <w:p w:rsidR="006B3938" w:rsidRPr="006B3938" w:rsidRDefault="006B3938" w:rsidP="006B3938">
      <w:pPr>
        <w:pStyle w:val="a4"/>
        <w:numPr>
          <w:ilvl w:val="0"/>
          <w:numId w:val="36"/>
        </w:numPr>
        <w:shd w:val="clear" w:color="auto" w:fill="FFFFFF"/>
        <w:spacing w:before="120" w:after="0" w:line="276" w:lineRule="auto"/>
        <w:jc w:val="both"/>
        <w:rPr>
          <w:rFonts w:ascii="Georgia" w:hAnsi="Georgia" w:cs="Arial"/>
          <w:sz w:val="24"/>
          <w:szCs w:val="24"/>
        </w:rPr>
      </w:pPr>
      <w:r w:rsidRPr="006B3938">
        <w:rPr>
          <w:rFonts w:ascii="Georgia" w:hAnsi="Georgia" w:cs="Arial"/>
          <w:sz w:val="24"/>
          <w:szCs w:val="24"/>
        </w:rPr>
        <w:t>в любой грамматической форме, будь то форма глагола, множественного числа сущ., степени сравнения и в любой теме из раздела “Грамматические темы” </w:t>
      </w:r>
      <w:hyperlink r:id="rId23" w:history="1">
        <w:r w:rsidRPr="006B3938">
          <w:rPr>
            <w:rStyle w:val="aa"/>
            <w:rFonts w:ascii="Georgia" w:hAnsi="Georgia" w:cs="Arial"/>
            <w:color w:val="auto"/>
            <w:sz w:val="24"/>
            <w:szCs w:val="24"/>
          </w:rPr>
          <w:t>кодификатора</w:t>
        </w:r>
      </w:hyperlink>
    </w:p>
    <w:p w:rsidR="006B3938" w:rsidRPr="006B3938" w:rsidRDefault="006B3938" w:rsidP="006B3938">
      <w:pPr>
        <w:pStyle w:val="a4"/>
        <w:numPr>
          <w:ilvl w:val="0"/>
          <w:numId w:val="36"/>
        </w:numPr>
        <w:shd w:val="clear" w:color="auto" w:fill="FFFFFF"/>
        <w:spacing w:before="120" w:after="0" w:line="276" w:lineRule="auto"/>
        <w:jc w:val="both"/>
        <w:rPr>
          <w:rFonts w:ascii="Georgia" w:hAnsi="Georgia" w:cs="Arial"/>
          <w:sz w:val="24"/>
          <w:szCs w:val="24"/>
        </w:rPr>
      </w:pPr>
      <w:r w:rsidRPr="006B3938">
        <w:rPr>
          <w:rFonts w:ascii="Georgia" w:hAnsi="Georgia" w:cs="Arial"/>
          <w:sz w:val="24"/>
          <w:szCs w:val="24"/>
        </w:rPr>
        <w:t>в порядке слов в предложении (например, I don’t know what are you talking about. – Во второй части предложения обратный порядок слов, хотя знака вопроса не стоит)</w:t>
      </w:r>
    </w:p>
    <w:p w:rsidR="006B3938" w:rsidRPr="006B3938" w:rsidRDefault="006B3938" w:rsidP="006B3938">
      <w:pPr>
        <w:pStyle w:val="a4"/>
        <w:numPr>
          <w:ilvl w:val="0"/>
          <w:numId w:val="36"/>
        </w:numPr>
        <w:shd w:val="clear" w:color="auto" w:fill="FFFFFF"/>
        <w:spacing w:before="120" w:after="0" w:line="276" w:lineRule="auto"/>
        <w:jc w:val="both"/>
        <w:rPr>
          <w:rFonts w:ascii="Georgia" w:hAnsi="Georgia" w:cs="Arial"/>
          <w:sz w:val="24"/>
          <w:szCs w:val="24"/>
        </w:rPr>
      </w:pPr>
      <w:r w:rsidRPr="006B3938">
        <w:rPr>
          <w:rFonts w:ascii="Georgia" w:hAnsi="Georgia" w:cs="Arial"/>
          <w:sz w:val="24"/>
          <w:szCs w:val="24"/>
        </w:rPr>
        <w:t>есть пропуск слова, влияющий на структуру предложения (например, I fond of summer rather than winter. – Отсутствует глагол-связка “am”)</w:t>
      </w:r>
    </w:p>
    <w:p w:rsidR="006B3938" w:rsidRPr="006B3938" w:rsidRDefault="006B3938" w:rsidP="006B3938">
      <w:pPr>
        <w:pStyle w:val="a4"/>
        <w:numPr>
          <w:ilvl w:val="0"/>
          <w:numId w:val="36"/>
        </w:numPr>
        <w:shd w:val="clear" w:color="auto" w:fill="FFFFFF"/>
        <w:spacing w:before="120" w:after="0" w:line="276" w:lineRule="auto"/>
        <w:jc w:val="both"/>
        <w:rPr>
          <w:rFonts w:ascii="Georgia" w:hAnsi="Georgia" w:cs="Arial"/>
          <w:sz w:val="24"/>
          <w:szCs w:val="24"/>
        </w:rPr>
      </w:pPr>
      <w:r w:rsidRPr="006B3938">
        <w:rPr>
          <w:rFonts w:ascii="Georgia" w:hAnsi="Georgia" w:cs="Arial"/>
          <w:sz w:val="24"/>
          <w:szCs w:val="24"/>
        </w:rPr>
        <w:t>в словообразовании, если меняется часть речи (например, хотели написать “политик” (politician), а написали politic (политический).</w:t>
      </w:r>
    </w:p>
    <w:p w:rsidR="006B3938" w:rsidRPr="006B3938" w:rsidRDefault="006B3938" w:rsidP="006B3938">
      <w:pPr>
        <w:pStyle w:val="3"/>
        <w:shd w:val="clear" w:color="auto" w:fill="FFFFFF"/>
        <w:spacing w:before="120" w:line="276" w:lineRule="auto"/>
        <w:jc w:val="both"/>
        <w:rPr>
          <w:rFonts w:ascii="Georgia" w:hAnsi="Georgia" w:cs="Arial"/>
          <w:b/>
          <w:color w:val="auto"/>
        </w:rPr>
      </w:pPr>
      <w:r w:rsidRPr="006B3938">
        <w:rPr>
          <w:rFonts w:ascii="Georgia" w:hAnsi="Georgia" w:cs="Arial"/>
          <w:b/>
          <w:color w:val="auto"/>
        </w:rPr>
        <w:t>Орфографические и пунктуационные ошибки</w:t>
      </w:r>
    </w:p>
    <w:p w:rsidR="006B3938" w:rsidRPr="006B3938" w:rsidRDefault="006B3938" w:rsidP="006B3938">
      <w:pPr>
        <w:pStyle w:val="a4"/>
        <w:numPr>
          <w:ilvl w:val="0"/>
          <w:numId w:val="37"/>
        </w:numPr>
        <w:shd w:val="clear" w:color="auto" w:fill="FFFFFF"/>
        <w:spacing w:before="120" w:after="0" w:line="276" w:lineRule="auto"/>
        <w:jc w:val="both"/>
        <w:rPr>
          <w:rFonts w:ascii="Georgia" w:hAnsi="Georgia" w:cs="Arial"/>
          <w:sz w:val="24"/>
          <w:szCs w:val="24"/>
        </w:rPr>
      </w:pPr>
      <w:r w:rsidRPr="006B3938">
        <w:rPr>
          <w:rFonts w:ascii="Georgia" w:hAnsi="Georgia" w:cs="Arial"/>
          <w:sz w:val="24"/>
          <w:szCs w:val="24"/>
        </w:rPr>
        <w:t>Все ошибки, не меняющие значения слова (например, collegue, becouse, languaege)</w:t>
      </w:r>
      <w:r w:rsidRPr="006B3938">
        <w:rPr>
          <w:rFonts w:ascii="Georgia" w:hAnsi="Georgia" w:cs="Arial"/>
          <w:sz w:val="24"/>
          <w:szCs w:val="24"/>
        </w:rPr>
        <w:br/>
        <w:t>(Если ошибка меняет значение слова, она становится лексической – например, thing вместо think, whether вместо weather)</w:t>
      </w:r>
    </w:p>
    <w:p w:rsidR="006B3938" w:rsidRPr="006B3938" w:rsidRDefault="006B3938" w:rsidP="006B3938">
      <w:pPr>
        <w:pStyle w:val="a4"/>
        <w:numPr>
          <w:ilvl w:val="0"/>
          <w:numId w:val="37"/>
        </w:numPr>
        <w:shd w:val="clear" w:color="auto" w:fill="FFFFFF"/>
        <w:spacing w:before="120" w:after="0" w:line="276" w:lineRule="auto"/>
        <w:jc w:val="both"/>
        <w:rPr>
          <w:rFonts w:ascii="Georgia" w:hAnsi="Georgia" w:cs="Arial"/>
          <w:sz w:val="24"/>
          <w:szCs w:val="24"/>
        </w:rPr>
      </w:pPr>
      <w:r w:rsidRPr="006B3938">
        <w:rPr>
          <w:rFonts w:ascii="Georgia" w:hAnsi="Georgia" w:cs="Arial"/>
          <w:sz w:val="24"/>
          <w:szCs w:val="24"/>
        </w:rPr>
        <w:t>Если слово в работе написано один раз правильно, а остальные – неправильно, это считается ошибкой</w:t>
      </w:r>
    </w:p>
    <w:p w:rsidR="006B3938" w:rsidRPr="006B3938" w:rsidRDefault="006B3938" w:rsidP="006B3938">
      <w:pPr>
        <w:pStyle w:val="a4"/>
        <w:numPr>
          <w:ilvl w:val="0"/>
          <w:numId w:val="37"/>
        </w:numPr>
        <w:shd w:val="clear" w:color="auto" w:fill="FFFFFF"/>
        <w:spacing w:before="120" w:after="0" w:line="276" w:lineRule="auto"/>
        <w:jc w:val="both"/>
        <w:rPr>
          <w:rFonts w:ascii="Georgia" w:hAnsi="Georgia" w:cs="Arial"/>
          <w:sz w:val="24"/>
          <w:szCs w:val="24"/>
        </w:rPr>
      </w:pPr>
      <w:r w:rsidRPr="006B3938">
        <w:rPr>
          <w:rFonts w:ascii="Georgia" w:hAnsi="Georgia" w:cs="Arial"/>
          <w:sz w:val="24"/>
          <w:szCs w:val="24"/>
        </w:rPr>
        <w:t>Если буква или слово написаны неразборчиво, слово считается написанным неверно.</w:t>
      </w:r>
    </w:p>
    <w:p w:rsidR="006B3938" w:rsidRPr="006B3938" w:rsidRDefault="006B3938" w:rsidP="006B3938">
      <w:pPr>
        <w:pStyle w:val="a5"/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>Во всей письменной части экзамена ученик может выбрать либо британский, либо американский вариант написания слова – favourite/ favorite, colour/ color, drugstore/ pharmacy, crisps/ chips. И придерживаться выбранного варианта до конца. То есть, если в одном предложении написано colour, а в другом – favorite, такая вариативность будет записана в число ошибок.</w:t>
      </w:r>
    </w:p>
    <w:p w:rsidR="006B3938" w:rsidRPr="006B3938" w:rsidRDefault="006B3938" w:rsidP="006B3938">
      <w:pPr>
        <w:pStyle w:val="a5"/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>Теперь про </w:t>
      </w:r>
      <w:r w:rsidRPr="006B3938">
        <w:rPr>
          <w:rStyle w:val="ab"/>
          <w:rFonts w:ascii="Georgia" w:hAnsi="Georgia" w:cs="Arial"/>
        </w:rPr>
        <w:t>пунктуацию</w:t>
      </w:r>
      <w:r w:rsidRPr="006B3938">
        <w:rPr>
          <w:rFonts w:ascii="Georgia" w:hAnsi="Georgia" w:cs="Arial"/>
        </w:rPr>
        <w:t>. Не забудьте про сокращения в письме (в отличие от 38, где они отнимут у вас баллы) – смело пишите всякие don’t, musnt’t, aren’t и т.п.</w:t>
      </w:r>
    </w:p>
    <w:p w:rsidR="006B3938" w:rsidRPr="006B3938" w:rsidRDefault="006B3938" w:rsidP="006B3938">
      <w:pPr>
        <w:pStyle w:val="a5"/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>Если работа будет написана “как курица лапой” – то есть, в ней много зачеркиваний – эксперт имеет право снизить оценку на полбалла.</w:t>
      </w:r>
    </w:p>
    <w:p w:rsidR="006B3938" w:rsidRPr="006B3938" w:rsidRDefault="006B3938" w:rsidP="006B3938">
      <w:pPr>
        <w:pStyle w:val="a5"/>
        <w:shd w:val="clear" w:color="auto" w:fill="FFFFFF"/>
        <w:spacing w:before="12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>На самом деле, получить максимум – 6 баллов – за выполнение этого задания совсем несложно, надо просто хорошо попрактиковаться.</w:t>
      </w:r>
    </w:p>
    <w:p w:rsidR="006B3938" w:rsidRPr="006B3938" w:rsidRDefault="006B3938" w:rsidP="006B3938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br w:type="page"/>
      </w:r>
    </w:p>
    <w:p w:rsidR="006B3938" w:rsidRPr="006B3938" w:rsidRDefault="006B3938" w:rsidP="006B3938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/>
          <w:noProof/>
        </w:rPr>
      </w:pPr>
      <w:r w:rsidRPr="006B3938">
        <w:rPr>
          <w:rFonts w:ascii="Georgia" w:hAnsi="Georgia"/>
          <w:noProof/>
        </w:rPr>
        <w:lastRenderedPageBreak/>
        <w:t>№1</w:t>
      </w:r>
    </w:p>
    <w:p w:rsidR="006B3938" w:rsidRPr="006B3938" w:rsidRDefault="006B3938" w:rsidP="006B3938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/>
          <w:noProof/>
        </w:rPr>
        <w:drawing>
          <wp:inline distT="0" distB="0" distL="0" distR="0" wp14:anchorId="4D9E4692" wp14:editId="4C063F22">
            <wp:extent cx="6645910" cy="3405505"/>
            <wp:effectExtent l="0" t="0" r="254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38" w:rsidRPr="006B3938" w:rsidRDefault="006B3938" w:rsidP="006B3938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</w:rPr>
      </w:pPr>
    </w:p>
    <w:p w:rsidR="006B3938" w:rsidRPr="006B3938" w:rsidRDefault="006B3938" w:rsidP="006B3938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</w:rPr>
      </w:pPr>
    </w:p>
    <w:p w:rsidR="006B3938" w:rsidRPr="006B3938" w:rsidRDefault="006B3938" w:rsidP="006B3938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</w:rPr>
      </w:pPr>
    </w:p>
    <w:p w:rsidR="006B3938" w:rsidRPr="006B3938" w:rsidRDefault="006B3938" w:rsidP="006B3938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</w:rPr>
      </w:pPr>
    </w:p>
    <w:p w:rsidR="006B3938" w:rsidRPr="006B3938" w:rsidRDefault="006B3938" w:rsidP="006B3938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 w:cs="Arial"/>
        </w:rPr>
        <w:t>№2</w:t>
      </w:r>
    </w:p>
    <w:p w:rsidR="006B3938" w:rsidRPr="006B3938" w:rsidRDefault="006B3938" w:rsidP="006B3938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</w:rPr>
      </w:pPr>
      <w:r w:rsidRPr="006B3938">
        <w:rPr>
          <w:rFonts w:ascii="Georgia" w:hAnsi="Georgia"/>
          <w:noProof/>
        </w:rPr>
        <w:drawing>
          <wp:inline distT="0" distB="0" distL="0" distR="0" wp14:anchorId="26B0CB01" wp14:editId="67689C0F">
            <wp:extent cx="6645910" cy="3293745"/>
            <wp:effectExtent l="0" t="0" r="254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38" w:rsidRPr="006B3938" w:rsidRDefault="006B3938" w:rsidP="006B3938">
      <w:pPr>
        <w:spacing w:after="0" w:line="276" w:lineRule="auto"/>
        <w:rPr>
          <w:rFonts w:ascii="Georgia" w:hAnsi="Georgia"/>
          <w:sz w:val="24"/>
          <w:szCs w:val="24"/>
        </w:rPr>
      </w:pPr>
    </w:p>
    <w:p w:rsidR="006B3938" w:rsidRPr="006B3938" w:rsidRDefault="006B3938" w:rsidP="006B3938">
      <w:pPr>
        <w:spacing w:after="0" w:line="276" w:lineRule="auto"/>
        <w:rPr>
          <w:rFonts w:ascii="Georgia" w:hAnsi="Georgia"/>
          <w:sz w:val="24"/>
          <w:szCs w:val="24"/>
        </w:rPr>
      </w:pPr>
    </w:p>
    <w:sectPr w:rsidR="006B3938" w:rsidRPr="006B3938" w:rsidSect="00367D26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4347" w:rsidRDefault="009D4347" w:rsidP="00E76345">
      <w:pPr>
        <w:spacing w:after="0" w:line="240" w:lineRule="auto"/>
      </w:pPr>
      <w:r>
        <w:separator/>
      </w:r>
    </w:p>
  </w:endnote>
  <w:endnote w:type="continuationSeparator" w:id="0">
    <w:p w:rsidR="009D4347" w:rsidRDefault="009D4347" w:rsidP="00E76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4347" w:rsidRDefault="009D4347" w:rsidP="00E76345">
      <w:pPr>
        <w:spacing w:after="0" w:line="240" w:lineRule="auto"/>
      </w:pPr>
      <w:r>
        <w:separator/>
      </w:r>
    </w:p>
  </w:footnote>
  <w:footnote w:type="continuationSeparator" w:id="0">
    <w:p w:rsidR="009D4347" w:rsidRDefault="009D4347" w:rsidP="00E763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C5905"/>
    <w:multiLevelType w:val="hybridMultilevel"/>
    <w:tmpl w:val="A7E8064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090E8A"/>
    <w:multiLevelType w:val="hybridMultilevel"/>
    <w:tmpl w:val="CFD832A2"/>
    <w:lvl w:ilvl="0" w:tplc="0408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AD71F4"/>
    <w:multiLevelType w:val="hybridMultilevel"/>
    <w:tmpl w:val="21983C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91F47"/>
    <w:multiLevelType w:val="hybridMultilevel"/>
    <w:tmpl w:val="22DA52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B20F4"/>
    <w:multiLevelType w:val="hybridMultilevel"/>
    <w:tmpl w:val="C9565F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B5303C"/>
    <w:multiLevelType w:val="hybridMultilevel"/>
    <w:tmpl w:val="63A048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16837"/>
    <w:multiLevelType w:val="hybridMultilevel"/>
    <w:tmpl w:val="BA12D68A"/>
    <w:lvl w:ilvl="0" w:tplc="E4CE477A">
      <w:start w:val="1"/>
      <w:numFmt w:val="decimal"/>
      <w:lvlText w:val="%1."/>
      <w:lvlJc w:val="left"/>
      <w:pPr>
        <w:ind w:left="720" w:hanging="360"/>
      </w:pPr>
      <w:rPr>
        <w:b w:val="0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9C14BD"/>
    <w:multiLevelType w:val="hybridMultilevel"/>
    <w:tmpl w:val="9FF639D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973EA8"/>
    <w:multiLevelType w:val="hybridMultilevel"/>
    <w:tmpl w:val="A4E8D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42F34"/>
    <w:multiLevelType w:val="hybridMultilevel"/>
    <w:tmpl w:val="578E79F6"/>
    <w:lvl w:ilvl="0" w:tplc="69428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B9720E"/>
    <w:multiLevelType w:val="hybridMultilevel"/>
    <w:tmpl w:val="81FC49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91E0C73"/>
    <w:multiLevelType w:val="hybridMultilevel"/>
    <w:tmpl w:val="11C2A6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F52B6C"/>
    <w:multiLevelType w:val="hybridMultilevel"/>
    <w:tmpl w:val="71DECD58"/>
    <w:lvl w:ilvl="0" w:tplc="DD5242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76185D"/>
    <w:multiLevelType w:val="hybridMultilevel"/>
    <w:tmpl w:val="96083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810857"/>
    <w:multiLevelType w:val="hybridMultilevel"/>
    <w:tmpl w:val="5B2638C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30C113E"/>
    <w:multiLevelType w:val="hybridMultilevel"/>
    <w:tmpl w:val="4B207EB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806C1A"/>
    <w:multiLevelType w:val="hybridMultilevel"/>
    <w:tmpl w:val="379484EE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4C8199E"/>
    <w:multiLevelType w:val="hybridMultilevel"/>
    <w:tmpl w:val="1D2A4ED6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5418AC"/>
    <w:multiLevelType w:val="hybridMultilevel"/>
    <w:tmpl w:val="4AC87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5806A0"/>
    <w:multiLevelType w:val="hybridMultilevel"/>
    <w:tmpl w:val="9CCA59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5E6DED"/>
    <w:multiLevelType w:val="hybridMultilevel"/>
    <w:tmpl w:val="F02C5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143331"/>
    <w:multiLevelType w:val="hybridMultilevel"/>
    <w:tmpl w:val="527609F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347873"/>
    <w:multiLevelType w:val="hybridMultilevel"/>
    <w:tmpl w:val="344223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E73C0B"/>
    <w:multiLevelType w:val="hybridMultilevel"/>
    <w:tmpl w:val="5A12E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F25D9F"/>
    <w:multiLevelType w:val="hybridMultilevel"/>
    <w:tmpl w:val="F1760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D57214"/>
    <w:multiLevelType w:val="hybridMultilevel"/>
    <w:tmpl w:val="D0060F6C"/>
    <w:lvl w:ilvl="0" w:tplc="F7922AB8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46476B1"/>
    <w:multiLevelType w:val="hybridMultilevel"/>
    <w:tmpl w:val="8B08212A"/>
    <w:lvl w:ilvl="0" w:tplc="04190003">
      <w:start w:val="1"/>
      <w:numFmt w:val="bullet"/>
      <w:lvlText w:val="o"/>
      <w:lvlJc w:val="left"/>
      <w:pPr>
        <w:ind w:left="74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27" w15:restartNumberingAfterBreak="0">
    <w:nsid w:val="4C09335E"/>
    <w:multiLevelType w:val="hybridMultilevel"/>
    <w:tmpl w:val="B57A86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434359"/>
    <w:multiLevelType w:val="multilevel"/>
    <w:tmpl w:val="DB2CC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63C7869"/>
    <w:multiLevelType w:val="hybridMultilevel"/>
    <w:tmpl w:val="62887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461E1C"/>
    <w:multiLevelType w:val="hybridMultilevel"/>
    <w:tmpl w:val="D3D2D2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7033859"/>
    <w:multiLevelType w:val="hybridMultilevel"/>
    <w:tmpl w:val="5A12E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B45296"/>
    <w:multiLevelType w:val="hybridMultilevel"/>
    <w:tmpl w:val="E0DAA7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60208A"/>
    <w:multiLevelType w:val="hybridMultilevel"/>
    <w:tmpl w:val="78FA7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EF588B"/>
    <w:multiLevelType w:val="hybridMultilevel"/>
    <w:tmpl w:val="35FEDC5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396243"/>
    <w:multiLevelType w:val="hybridMultilevel"/>
    <w:tmpl w:val="1B9A4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805DDB"/>
    <w:multiLevelType w:val="hybridMultilevel"/>
    <w:tmpl w:val="BA12D68A"/>
    <w:lvl w:ilvl="0" w:tplc="E4CE477A">
      <w:start w:val="1"/>
      <w:numFmt w:val="decimal"/>
      <w:lvlText w:val="%1."/>
      <w:lvlJc w:val="left"/>
      <w:pPr>
        <w:ind w:left="720" w:hanging="360"/>
      </w:pPr>
      <w:rPr>
        <w:b w:val="0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5"/>
  </w:num>
  <w:num w:numId="3">
    <w:abstractNumId w:val="16"/>
  </w:num>
  <w:num w:numId="4">
    <w:abstractNumId w:val="18"/>
  </w:num>
  <w:num w:numId="5">
    <w:abstractNumId w:val="29"/>
  </w:num>
  <w:num w:numId="6">
    <w:abstractNumId w:val="10"/>
  </w:num>
  <w:num w:numId="7">
    <w:abstractNumId w:val="11"/>
  </w:num>
  <w:num w:numId="8">
    <w:abstractNumId w:val="32"/>
  </w:num>
  <w:num w:numId="9">
    <w:abstractNumId w:val="30"/>
  </w:num>
  <w:num w:numId="10">
    <w:abstractNumId w:val="12"/>
  </w:num>
  <w:num w:numId="11">
    <w:abstractNumId w:val="5"/>
  </w:num>
  <w:num w:numId="12">
    <w:abstractNumId w:val="28"/>
  </w:num>
  <w:num w:numId="13">
    <w:abstractNumId w:val="2"/>
  </w:num>
  <w:num w:numId="14">
    <w:abstractNumId w:val="19"/>
  </w:num>
  <w:num w:numId="15">
    <w:abstractNumId w:val="0"/>
  </w:num>
  <w:num w:numId="16">
    <w:abstractNumId w:val="14"/>
  </w:num>
  <w:num w:numId="17">
    <w:abstractNumId w:val="1"/>
  </w:num>
  <w:num w:numId="18">
    <w:abstractNumId w:val="33"/>
  </w:num>
  <w:num w:numId="19">
    <w:abstractNumId w:val="36"/>
  </w:num>
  <w:num w:numId="20">
    <w:abstractNumId w:val="23"/>
  </w:num>
  <w:num w:numId="21">
    <w:abstractNumId w:val="20"/>
  </w:num>
  <w:num w:numId="22">
    <w:abstractNumId w:val="35"/>
  </w:num>
  <w:num w:numId="23">
    <w:abstractNumId w:val="24"/>
  </w:num>
  <w:num w:numId="24">
    <w:abstractNumId w:val="8"/>
  </w:num>
  <w:num w:numId="25">
    <w:abstractNumId w:val="6"/>
  </w:num>
  <w:num w:numId="26">
    <w:abstractNumId w:val="31"/>
  </w:num>
  <w:num w:numId="27">
    <w:abstractNumId w:val="17"/>
  </w:num>
  <w:num w:numId="28">
    <w:abstractNumId w:val="15"/>
  </w:num>
  <w:num w:numId="29">
    <w:abstractNumId w:val="34"/>
  </w:num>
  <w:num w:numId="30">
    <w:abstractNumId w:val="26"/>
  </w:num>
  <w:num w:numId="31">
    <w:abstractNumId w:val="21"/>
  </w:num>
  <w:num w:numId="32">
    <w:abstractNumId w:val="3"/>
  </w:num>
  <w:num w:numId="33">
    <w:abstractNumId w:val="9"/>
  </w:num>
  <w:num w:numId="34">
    <w:abstractNumId w:val="13"/>
  </w:num>
  <w:num w:numId="35">
    <w:abstractNumId w:val="7"/>
  </w:num>
  <w:num w:numId="36">
    <w:abstractNumId w:val="22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478"/>
    <w:rsid w:val="00031227"/>
    <w:rsid w:val="00031F52"/>
    <w:rsid w:val="000A6EB1"/>
    <w:rsid w:val="000C694E"/>
    <w:rsid w:val="000D585B"/>
    <w:rsid w:val="000F49DF"/>
    <w:rsid w:val="00104F69"/>
    <w:rsid w:val="00153C0E"/>
    <w:rsid w:val="001902E1"/>
    <w:rsid w:val="001C0678"/>
    <w:rsid w:val="001C59B0"/>
    <w:rsid w:val="001E3FD5"/>
    <w:rsid w:val="001E48E5"/>
    <w:rsid w:val="001E7D44"/>
    <w:rsid w:val="001F1A9C"/>
    <w:rsid w:val="00212294"/>
    <w:rsid w:val="002129B4"/>
    <w:rsid w:val="002129F6"/>
    <w:rsid w:val="00214A4E"/>
    <w:rsid w:val="002211D8"/>
    <w:rsid w:val="00227DB6"/>
    <w:rsid w:val="00235F04"/>
    <w:rsid w:val="0024036B"/>
    <w:rsid w:val="0024046A"/>
    <w:rsid w:val="00287E27"/>
    <w:rsid w:val="002A3D16"/>
    <w:rsid w:val="002D16A9"/>
    <w:rsid w:val="003013D4"/>
    <w:rsid w:val="00324CC3"/>
    <w:rsid w:val="0035705D"/>
    <w:rsid w:val="00387983"/>
    <w:rsid w:val="003E2E1E"/>
    <w:rsid w:val="003F0900"/>
    <w:rsid w:val="00415E8E"/>
    <w:rsid w:val="00441017"/>
    <w:rsid w:val="004476DA"/>
    <w:rsid w:val="00455985"/>
    <w:rsid w:val="00462591"/>
    <w:rsid w:val="00486495"/>
    <w:rsid w:val="004B3A1E"/>
    <w:rsid w:val="004B5A7A"/>
    <w:rsid w:val="004C4D3F"/>
    <w:rsid w:val="004C797F"/>
    <w:rsid w:val="00532F84"/>
    <w:rsid w:val="005413DD"/>
    <w:rsid w:val="00552BBE"/>
    <w:rsid w:val="00564D82"/>
    <w:rsid w:val="00576661"/>
    <w:rsid w:val="00595DB0"/>
    <w:rsid w:val="005974EC"/>
    <w:rsid w:val="005F1CFA"/>
    <w:rsid w:val="005F39B8"/>
    <w:rsid w:val="0063001A"/>
    <w:rsid w:val="0063237B"/>
    <w:rsid w:val="00682C18"/>
    <w:rsid w:val="006B3938"/>
    <w:rsid w:val="006C5F3E"/>
    <w:rsid w:val="006D6BE0"/>
    <w:rsid w:val="006E22D3"/>
    <w:rsid w:val="006F5033"/>
    <w:rsid w:val="00706239"/>
    <w:rsid w:val="0073693B"/>
    <w:rsid w:val="00765A7C"/>
    <w:rsid w:val="00777254"/>
    <w:rsid w:val="007A36C0"/>
    <w:rsid w:val="007B2CD0"/>
    <w:rsid w:val="007C1C82"/>
    <w:rsid w:val="007C7953"/>
    <w:rsid w:val="007D7A9A"/>
    <w:rsid w:val="007E1B5C"/>
    <w:rsid w:val="00811479"/>
    <w:rsid w:val="00813281"/>
    <w:rsid w:val="0081523C"/>
    <w:rsid w:val="00820A3F"/>
    <w:rsid w:val="00831610"/>
    <w:rsid w:val="008545BE"/>
    <w:rsid w:val="00865B8B"/>
    <w:rsid w:val="008708B7"/>
    <w:rsid w:val="00886818"/>
    <w:rsid w:val="008A133A"/>
    <w:rsid w:val="008A6259"/>
    <w:rsid w:val="008C2A67"/>
    <w:rsid w:val="00901974"/>
    <w:rsid w:val="009312BD"/>
    <w:rsid w:val="0094217B"/>
    <w:rsid w:val="00953732"/>
    <w:rsid w:val="0096601F"/>
    <w:rsid w:val="00972147"/>
    <w:rsid w:val="00983C76"/>
    <w:rsid w:val="009A153C"/>
    <w:rsid w:val="009A1592"/>
    <w:rsid w:val="009C0C16"/>
    <w:rsid w:val="009C44EE"/>
    <w:rsid w:val="009D4347"/>
    <w:rsid w:val="009F4651"/>
    <w:rsid w:val="00A35F43"/>
    <w:rsid w:val="00A43C34"/>
    <w:rsid w:val="00A86DC7"/>
    <w:rsid w:val="00AE47AD"/>
    <w:rsid w:val="00B07094"/>
    <w:rsid w:val="00B41AD8"/>
    <w:rsid w:val="00B51C27"/>
    <w:rsid w:val="00B575D8"/>
    <w:rsid w:val="00BA3C16"/>
    <w:rsid w:val="00BD03C6"/>
    <w:rsid w:val="00BD061A"/>
    <w:rsid w:val="00BF7444"/>
    <w:rsid w:val="00BF7AFE"/>
    <w:rsid w:val="00C36115"/>
    <w:rsid w:val="00C50CA2"/>
    <w:rsid w:val="00CC2AD2"/>
    <w:rsid w:val="00CF690E"/>
    <w:rsid w:val="00D031FF"/>
    <w:rsid w:val="00D11B7F"/>
    <w:rsid w:val="00D41450"/>
    <w:rsid w:val="00D5664F"/>
    <w:rsid w:val="00D63AD7"/>
    <w:rsid w:val="00D63B9C"/>
    <w:rsid w:val="00DB187C"/>
    <w:rsid w:val="00DD1708"/>
    <w:rsid w:val="00DD3D4F"/>
    <w:rsid w:val="00DF4145"/>
    <w:rsid w:val="00E1633C"/>
    <w:rsid w:val="00E20674"/>
    <w:rsid w:val="00E356A5"/>
    <w:rsid w:val="00E76345"/>
    <w:rsid w:val="00E863FA"/>
    <w:rsid w:val="00E91A5A"/>
    <w:rsid w:val="00E92DE8"/>
    <w:rsid w:val="00EA01EE"/>
    <w:rsid w:val="00EB3D31"/>
    <w:rsid w:val="00EB7965"/>
    <w:rsid w:val="00EC2F2D"/>
    <w:rsid w:val="00ED5D06"/>
    <w:rsid w:val="00F12DD3"/>
    <w:rsid w:val="00F22D77"/>
    <w:rsid w:val="00F50CB7"/>
    <w:rsid w:val="00F6093A"/>
    <w:rsid w:val="00F85478"/>
    <w:rsid w:val="00F85B37"/>
    <w:rsid w:val="00F85C0D"/>
    <w:rsid w:val="00F95FB0"/>
    <w:rsid w:val="00FA3E0B"/>
    <w:rsid w:val="00FB23A2"/>
    <w:rsid w:val="00FC6D95"/>
    <w:rsid w:val="00FE52C4"/>
    <w:rsid w:val="00FF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85125"/>
  <w15:chartTrackingRefBased/>
  <w15:docId w15:val="{0CD3E192-E79D-4E97-9D9C-A8E39DF07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7983"/>
    <w:pPr>
      <w:spacing w:line="256" w:lineRule="auto"/>
    </w:pPr>
  </w:style>
  <w:style w:type="paragraph" w:styleId="1">
    <w:name w:val="heading 1"/>
    <w:basedOn w:val="a"/>
    <w:link w:val="10"/>
    <w:qFormat/>
    <w:rsid w:val="007062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l-GR" w:eastAsia="el-GR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3938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0C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50CA2"/>
    <w:pPr>
      <w:spacing w:line="259" w:lineRule="auto"/>
      <w:ind w:left="720"/>
      <w:contextualSpacing/>
    </w:pPr>
  </w:style>
  <w:style w:type="paragraph" w:styleId="a5">
    <w:name w:val="Normal (Web)"/>
    <w:basedOn w:val="a"/>
    <w:uiPriority w:val="99"/>
    <w:unhideWhenUsed/>
    <w:rsid w:val="00E7634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763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76345"/>
  </w:style>
  <w:style w:type="paragraph" w:styleId="a8">
    <w:name w:val="footer"/>
    <w:basedOn w:val="a"/>
    <w:link w:val="a9"/>
    <w:uiPriority w:val="99"/>
    <w:unhideWhenUsed/>
    <w:rsid w:val="00E763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76345"/>
  </w:style>
  <w:style w:type="character" w:customStyle="1" w:styleId="sep">
    <w:name w:val="sep"/>
    <w:basedOn w:val="a0"/>
    <w:rsid w:val="003013D4"/>
  </w:style>
  <w:style w:type="character" w:customStyle="1" w:styleId="apple-style-span">
    <w:name w:val="apple-style-span"/>
    <w:basedOn w:val="a0"/>
    <w:rsid w:val="003013D4"/>
  </w:style>
  <w:style w:type="character" w:customStyle="1" w:styleId="pron">
    <w:name w:val="pron"/>
    <w:basedOn w:val="a0"/>
    <w:rsid w:val="003013D4"/>
  </w:style>
  <w:style w:type="character" w:styleId="aa">
    <w:name w:val="Hyperlink"/>
    <w:basedOn w:val="a0"/>
    <w:uiPriority w:val="99"/>
    <w:unhideWhenUsed/>
    <w:rsid w:val="00A35F43"/>
    <w:rPr>
      <w:color w:val="0000FF"/>
      <w:u w:val="single"/>
    </w:rPr>
  </w:style>
  <w:style w:type="character" w:customStyle="1" w:styleId="daud">
    <w:name w:val="daud"/>
    <w:basedOn w:val="a0"/>
    <w:rsid w:val="007C7953"/>
  </w:style>
  <w:style w:type="character" w:customStyle="1" w:styleId="ipa">
    <w:name w:val="ipa"/>
    <w:basedOn w:val="a0"/>
    <w:rsid w:val="007C7953"/>
  </w:style>
  <w:style w:type="character" w:customStyle="1" w:styleId="sp">
    <w:name w:val="sp"/>
    <w:basedOn w:val="a0"/>
    <w:rsid w:val="007C7953"/>
  </w:style>
  <w:style w:type="character" w:customStyle="1" w:styleId="10">
    <w:name w:val="Заголовок 1 Знак"/>
    <w:basedOn w:val="a0"/>
    <w:link w:val="1"/>
    <w:rsid w:val="00706239"/>
    <w:rPr>
      <w:rFonts w:ascii="Times New Roman" w:eastAsia="Times New Roman" w:hAnsi="Times New Roman" w:cs="Times New Roman"/>
      <w:b/>
      <w:bCs/>
      <w:kern w:val="36"/>
      <w:sz w:val="48"/>
      <w:szCs w:val="48"/>
      <w:lang w:val="el-GR" w:eastAsia="el-GR"/>
    </w:rPr>
  </w:style>
  <w:style w:type="character" w:customStyle="1" w:styleId="watch-title">
    <w:name w:val="watch-title"/>
    <w:basedOn w:val="a0"/>
    <w:rsid w:val="00706239"/>
  </w:style>
  <w:style w:type="character" w:styleId="ab">
    <w:name w:val="Strong"/>
    <w:basedOn w:val="a0"/>
    <w:uiPriority w:val="22"/>
    <w:qFormat/>
    <w:rsid w:val="00706239"/>
    <w:rPr>
      <w:b/>
      <w:bCs/>
    </w:rPr>
  </w:style>
  <w:style w:type="character" w:customStyle="1" w:styleId="card-subtitle">
    <w:name w:val="card-subtitle"/>
    <w:basedOn w:val="a0"/>
    <w:rsid w:val="00CC2AD2"/>
  </w:style>
  <w:style w:type="character" w:customStyle="1" w:styleId="dates">
    <w:name w:val="dates"/>
    <w:basedOn w:val="a0"/>
    <w:rsid w:val="00CC2AD2"/>
  </w:style>
  <w:style w:type="character" w:customStyle="1" w:styleId="long-line">
    <w:name w:val="long-line"/>
    <w:basedOn w:val="a0"/>
    <w:rsid w:val="00CC2AD2"/>
  </w:style>
  <w:style w:type="character" w:customStyle="1" w:styleId="30">
    <w:name w:val="Заголовок 3 Знак"/>
    <w:basedOn w:val="a0"/>
    <w:link w:val="3"/>
    <w:uiPriority w:val="9"/>
    <w:semiHidden/>
    <w:rsid w:val="006B393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c">
    <w:name w:val="Emphasis"/>
    <w:basedOn w:val="a0"/>
    <w:uiPriority w:val="20"/>
    <w:qFormat/>
    <w:rsid w:val="006B39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9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4languagetutors.ru/category/oge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4languagetutors.ru/pismo-na-oge/" TargetMode="External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fipi.ru/ege-i-gve-11/demoversii-specifikacii-kodifikatory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fipi.ru/ege-i-gve-11/dlya-predmetnyh-komissiy-subektov-r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EE1266-E42C-4110-AD67-340953CB2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11</Pages>
  <Words>1253</Words>
  <Characters>7146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43</cp:revision>
  <dcterms:created xsi:type="dcterms:W3CDTF">2020-03-18T23:41:00Z</dcterms:created>
  <dcterms:modified xsi:type="dcterms:W3CDTF">2023-01-26T08:43:00Z</dcterms:modified>
</cp:coreProperties>
</file>