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b/>
          <w:bCs/>
          <w:color w:val="000000"/>
        </w:rPr>
      </w:pPr>
      <w:proofErr w:type="spellStart"/>
      <w:r w:rsidRPr="008A5E1F">
        <w:rPr>
          <w:rFonts w:ascii="Georgia" w:hAnsi="Georgia"/>
          <w:b/>
          <w:bCs/>
          <w:color w:val="000000"/>
        </w:rPr>
        <w:t>Exercise</w:t>
      </w:r>
      <w:proofErr w:type="spellEnd"/>
      <w:r w:rsidRPr="008A5E1F">
        <w:rPr>
          <w:rFonts w:ascii="Georgia" w:hAnsi="Georgia"/>
          <w:b/>
          <w:bCs/>
          <w:color w:val="000000"/>
        </w:rPr>
        <w:t xml:space="preserve"> 22</w:t>
      </w:r>
    </w:p>
    <w:p w:rsidR="005B728C" w:rsidRPr="008A5E1F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i/>
          <w:iCs/>
          <w:color w:val="000000"/>
        </w:rPr>
      </w:pPr>
      <w:r w:rsidRPr="008A5E1F">
        <w:rPr>
          <w:rFonts w:ascii="Georgia" w:hAnsi="Georgia" w:cs="Arial"/>
          <w:color w:val="000000"/>
          <w:sz w:val="21"/>
          <w:szCs w:val="21"/>
        </w:rPr>
        <w:t>   </w:t>
      </w:r>
      <w:proofErr w:type="spellStart"/>
      <w:r w:rsidRPr="008A5E1F">
        <w:rPr>
          <w:rFonts w:ascii="Georgia" w:hAnsi="Georgia"/>
          <w:i/>
          <w:iCs/>
          <w:color w:val="000000"/>
        </w:rPr>
        <w:t>Translate</w:t>
      </w:r>
      <w:proofErr w:type="spellEnd"/>
      <w:r w:rsidRPr="008A5E1F">
        <w:rPr>
          <w:rFonts w:ascii="Georgia" w:hAnsi="Georgia"/>
          <w:i/>
          <w:iCs/>
          <w:color w:val="000000"/>
        </w:rPr>
        <w:t xml:space="preserve"> </w:t>
      </w:r>
      <w:proofErr w:type="spellStart"/>
      <w:r w:rsidRPr="008A5E1F">
        <w:rPr>
          <w:rFonts w:ascii="Georgia" w:hAnsi="Georgia"/>
          <w:i/>
          <w:iCs/>
          <w:color w:val="000000"/>
        </w:rPr>
        <w:t>into</w:t>
      </w:r>
      <w:proofErr w:type="spellEnd"/>
      <w:r w:rsidRPr="008A5E1F">
        <w:rPr>
          <w:rFonts w:ascii="Georgia" w:hAnsi="Georgia"/>
          <w:i/>
          <w:iCs/>
          <w:color w:val="000000"/>
        </w:rPr>
        <w:t xml:space="preserve"> </w:t>
      </w:r>
      <w:proofErr w:type="spellStart"/>
      <w:r>
        <w:rPr>
          <w:rFonts w:ascii="Georgia" w:hAnsi="Georgia"/>
          <w:i/>
          <w:iCs/>
          <w:color w:val="000000"/>
        </w:rPr>
        <w:t>English</w:t>
      </w:r>
      <w:proofErr w:type="spellEnd"/>
      <w:r>
        <w:rPr>
          <w:rFonts w:ascii="Georgia" w:hAnsi="Georgia"/>
          <w:i/>
          <w:iCs/>
          <w:color w:val="000000"/>
        </w:rPr>
        <w:t>:</w:t>
      </w:r>
    </w:p>
    <w:p w:rsidR="005B728C" w:rsidRPr="008A5E1F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Default="005B728C" w:rsidP="005B728C">
      <w:pPr>
        <w:pStyle w:val="a6"/>
        <w:numPr>
          <w:ilvl w:val="0"/>
          <w:numId w:val="20"/>
        </w:numPr>
        <w:spacing w:before="0" w:beforeAutospacing="0" w:after="0" w:afterAutospacing="0" w:line="294" w:lineRule="atLeast"/>
        <w:rPr>
          <w:rFonts w:ascii="Georgia" w:hAnsi="Georgia"/>
          <w:color w:val="000000"/>
        </w:rPr>
      </w:pPr>
      <w:r w:rsidRPr="008A5E1F">
        <w:rPr>
          <w:rFonts w:ascii="Georgia" w:hAnsi="Georgia"/>
          <w:color w:val="000000"/>
        </w:rPr>
        <w:t>Они будут смотреть фильм, как только дети лягут спать.</w:t>
      </w: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Pr="008A5E1F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Pr="008A5E1F" w:rsidRDefault="005B728C" w:rsidP="005B728C">
      <w:pPr>
        <w:pStyle w:val="a6"/>
        <w:numPr>
          <w:ilvl w:val="0"/>
          <w:numId w:val="20"/>
        </w:numPr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  <w:r w:rsidRPr="008A5E1F">
        <w:rPr>
          <w:rFonts w:ascii="Georgia" w:hAnsi="Georgia"/>
          <w:color w:val="000000"/>
        </w:rPr>
        <w:t>Как только он придет, я ему все расскажу.</w:t>
      </w: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8A5E1F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8A5E1F" w:rsidRDefault="005B728C" w:rsidP="005B728C">
      <w:pPr>
        <w:pStyle w:val="a6"/>
        <w:numPr>
          <w:ilvl w:val="0"/>
          <w:numId w:val="20"/>
        </w:numPr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  <w:r w:rsidRPr="008A5E1F">
        <w:rPr>
          <w:rFonts w:ascii="Georgia" w:hAnsi="Georgia"/>
          <w:color w:val="000000"/>
        </w:rPr>
        <w:t>Я с ним поговорю до твоего приезда, но я не уверен, что он мне ответит.</w:t>
      </w: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Pr="008A5E1F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8A5E1F" w:rsidRDefault="005B728C" w:rsidP="005B728C">
      <w:pPr>
        <w:pStyle w:val="a6"/>
        <w:numPr>
          <w:ilvl w:val="0"/>
          <w:numId w:val="20"/>
        </w:numPr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  <w:r w:rsidRPr="008A5E1F">
        <w:rPr>
          <w:rFonts w:ascii="Georgia" w:hAnsi="Georgia"/>
          <w:color w:val="000000"/>
        </w:rPr>
        <w:t xml:space="preserve">Как только вы его увидите, спросите его, когда он уезжает. </w:t>
      </w: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Pr="008A5E1F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8A5E1F" w:rsidRDefault="005B728C" w:rsidP="005B728C">
      <w:pPr>
        <w:pStyle w:val="a6"/>
        <w:numPr>
          <w:ilvl w:val="0"/>
          <w:numId w:val="20"/>
        </w:numPr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  <w:r w:rsidRPr="008A5E1F">
        <w:rPr>
          <w:rFonts w:ascii="Georgia" w:hAnsi="Georgia"/>
          <w:color w:val="000000"/>
        </w:rPr>
        <w:t>Вот вам мой адрес, где я остановлюсь в Испании.</w:t>
      </w: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8A5E1F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8A5E1F" w:rsidRDefault="005B728C" w:rsidP="005B728C">
      <w:pPr>
        <w:pStyle w:val="a6"/>
        <w:numPr>
          <w:ilvl w:val="0"/>
          <w:numId w:val="20"/>
        </w:numPr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  <w:r w:rsidRPr="008A5E1F">
        <w:rPr>
          <w:rFonts w:ascii="Georgia" w:hAnsi="Georgia"/>
          <w:color w:val="000000"/>
        </w:rPr>
        <w:t>Мне отправить письмо? -- Да. Когда вы пойдете домой, бросьте его в почтовый ящик (</w:t>
      </w:r>
      <w:proofErr w:type="spellStart"/>
      <w:r w:rsidRPr="008A5E1F">
        <w:rPr>
          <w:rFonts w:ascii="Georgia" w:hAnsi="Georgia"/>
          <w:color w:val="000000"/>
        </w:rPr>
        <w:t>mailbox</w:t>
      </w:r>
      <w:proofErr w:type="spellEnd"/>
      <w:r w:rsidRPr="008A5E1F">
        <w:rPr>
          <w:rFonts w:ascii="Georgia" w:hAnsi="Georgia"/>
          <w:color w:val="000000"/>
        </w:rPr>
        <w:t>).</w:t>
      </w: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Pr="008A5E1F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8A5E1F" w:rsidRDefault="005B728C" w:rsidP="005B728C">
      <w:pPr>
        <w:pStyle w:val="a6"/>
        <w:numPr>
          <w:ilvl w:val="0"/>
          <w:numId w:val="20"/>
        </w:numPr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  <w:r w:rsidRPr="008A5E1F">
        <w:rPr>
          <w:rFonts w:ascii="Georgia" w:hAnsi="Georgia"/>
          <w:color w:val="000000"/>
        </w:rPr>
        <w:t>Я уверен, вы полюбите ее, как только она начнет работать с вами.</w:t>
      </w: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8A5E1F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8A5E1F" w:rsidRDefault="005B728C" w:rsidP="005B728C">
      <w:pPr>
        <w:pStyle w:val="a6"/>
        <w:numPr>
          <w:ilvl w:val="0"/>
          <w:numId w:val="20"/>
        </w:numPr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  <w:r w:rsidRPr="008A5E1F">
        <w:rPr>
          <w:rFonts w:ascii="Georgia" w:hAnsi="Georgia"/>
          <w:color w:val="000000"/>
        </w:rPr>
        <w:t>Мы детально (</w:t>
      </w:r>
      <w:proofErr w:type="spellStart"/>
      <w:r w:rsidRPr="008A5E1F">
        <w:rPr>
          <w:rFonts w:ascii="Georgia" w:hAnsi="Georgia"/>
          <w:color w:val="000000"/>
        </w:rPr>
        <w:t>in</w:t>
      </w:r>
      <w:proofErr w:type="spellEnd"/>
      <w:r w:rsidRPr="008A5E1F">
        <w:rPr>
          <w:rFonts w:ascii="Georgia" w:hAnsi="Georgia"/>
          <w:color w:val="000000"/>
        </w:rPr>
        <w:t xml:space="preserve"> </w:t>
      </w:r>
      <w:proofErr w:type="spellStart"/>
      <w:r w:rsidRPr="008A5E1F">
        <w:rPr>
          <w:rFonts w:ascii="Georgia" w:hAnsi="Georgia"/>
          <w:color w:val="000000"/>
        </w:rPr>
        <w:t>detail</w:t>
      </w:r>
      <w:proofErr w:type="spellEnd"/>
      <w:r w:rsidRPr="008A5E1F">
        <w:rPr>
          <w:rFonts w:ascii="Georgia" w:hAnsi="Georgia"/>
          <w:color w:val="000000"/>
        </w:rPr>
        <w:t>) обсудим этот вопрос до того, как он придет.</w:t>
      </w: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/>
          <w:color w:val="000000"/>
        </w:rPr>
      </w:pPr>
    </w:p>
    <w:p w:rsidR="005B728C" w:rsidRPr="008A5E1F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633690" w:rsidRDefault="005B728C" w:rsidP="005B728C">
      <w:pPr>
        <w:pStyle w:val="a6"/>
        <w:numPr>
          <w:ilvl w:val="0"/>
          <w:numId w:val="20"/>
        </w:numPr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  <w:r w:rsidRPr="008A5E1F">
        <w:rPr>
          <w:rFonts w:ascii="Georgia" w:hAnsi="Georgia"/>
          <w:color w:val="000000"/>
        </w:rPr>
        <w:t>Я с ним поговорю, когда он вернётся из школы.</w:t>
      </w:r>
    </w:p>
    <w:p w:rsidR="005B728C" w:rsidRPr="00633690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633690" w:rsidRDefault="005B728C" w:rsidP="005B728C">
      <w:pPr>
        <w:pStyle w:val="a6"/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</w:p>
    <w:p w:rsidR="005B728C" w:rsidRPr="00633690" w:rsidRDefault="005B728C" w:rsidP="005B728C">
      <w:pPr>
        <w:pStyle w:val="a6"/>
        <w:numPr>
          <w:ilvl w:val="0"/>
          <w:numId w:val="20"/>
        </w:numPr>
        <w:spacing w:before="0" w:beforeAutospacing="0" w:after="0" w:afterAutospacing="0" w:line="294" w:lineRule="atLeast"/>
        <w:rPr>
          <w:rFonts w:ascii="Georgia" w:hAnsi="Georgia" w:cs="Arial"/>
          <w:color w:val="000000"/>
          <w:sz w:val="21"/>
          <w:szCs w:val="21"/>
        </w:rPr>
      </w:pPr>
      <w:r w:rsidRPr="00633690">
        <w:rPr>
          <w:rFonts w:ascii="Georgia" w:hAnsi="Georgia"/>
          <w:color w:val="000000"/>
        </w:rPr>
        <w:t>Я не знаю, когда я получу от нее ответ, но как только я его получу, я сразу же вам позвоню.</w:t>
      </w:r>
    </w:p>
    <w:p w:rsidR="001B1AD6" w:rsidRDefault="001B1AD6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</w:p>
    <w:p w:rsidR="005B728C" w:rsidRDefault="005B728C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</w:p>
    <w:p w:rsidR="005B728C" w:rsidRDefault="005B728C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</w:p>
    <w:p w:rsidR="005B728C" w:rsidRDefault="005B728C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</w:p>
    <w:p w:rsidR="005B728C" w:rsidRDefault="005B728C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</w:p>
    <w:p w:rsidR="005B728C" w:rsidRDefault="005B728C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</w:p>
    <w:p w:rsidR="005B728C" w:rsidRDefault="005B728C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  <w:r>
        <w:rPr>
          <w:noProof/>
          <w:lang w:eastAsia="ru-RU"/>
        </w:rPr>
        <w:lastRenderedPageBreak/>
        <w:drawing>
          <wp:inline distT="0" distB="0" distL="0" distR="0" wp14:anchorId="30B209C1" wp14:editId="01F6C8A8">
            <wp:extent cx="6645910" cy="44786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B728C" w:rsidTr="005B728C">
        <w:tc>
          <w:tcPr>
            <w:tcW w:w="5228" w:type="dxa"/>
          </w:tcPr>
          <w:p w:rsidR="005B728C" w:rsidRDefault="005B728C" w:rsidP="005B728C">
            <w:pPr>
              <w:spacing w:after="0" w:line="24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</w:rPr>
            </w:pPr>
            <w:r w:rsidRPr="005B728C">
              <w:rPr>
                <w:rFonts w:ascii="Georgia" w:hAnsi="Georgia"/>
                <w:iCs/>
                <w:noProof/>
                <w:sz w:val="28"/>
                <w:szCs w:val="24"/>
                <w:shd w:val="clear" w:color="auto" w:fill="FDFDFD"/>
                <w:lang w:eastAsia="ru-RU"/>
              </w:rPr>
              <w:drawing>
                <wp:inline distT="0" distB="0" distL="0" distR="0">
                  <wp:extent cx="3114675" cy="2075477"/>
                  <wp:effectExtent l="0" t="0" r="0" b="1270"/>
                  <wp:docPr id="3" name="Рисунок 3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9\Вариант 9_Задание 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9\Вариант 9_Задание 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61" cy="209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5B728C" w:rsidRDefault="005B728C" w:rsidP="005B728C">
            <w:pPr>
              <w:spacing w:after="0" w:line="24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</w:rPr>
            </w:pPr>
            <w:r w:rsidRPr="005B728C">
              <w:rPr>
                <w:rFonts w:ascii="Georgia" w:hAnsi="Georgia"/>
                <w:iCs/>
                <w:noProof/>
                <w:sz w:val="28"/>
                <w:szCs w:val="24"/>
                <w:shd w:val="clear" w:color="auto" w:fill="FDFDFD"/>
                <w:lang w:eastAsia="ru-RU"/>
              </w:rPr>
              <w:drawing>
                <wp:inline distT="0" distB="0" distL="0" distR="0">
                  <wp:extent cx="3171825" cy="1716750"/>
                  <wp:effectExtent l="0" t="0" r="0" b="0"/>
                  <wp:docPr id="4" name="Рисунок 4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9\Вариант 9_Задание 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9\Вариант 9_Задание 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016" cy="173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28C" w:rsidRPr="000C53AD" w:rsidRDefault="005B728C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  <w:bookmarkStart w:id="0" w:name="_GoBack"/>
      <w:bookmarkEnd w:id="0"/>
    </w:p>
    <w:sectPr w:rsidR="005B728C" w:rsidRPr="000C53AD" w:rsidSect="00E67E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C74CA"/>
    <w:multiLevelType w:val="hybridMultilevel"/>
    <w:tmpl w:val="85EAF1AA"/>
    <w:lvl w:ilvl="0" w:tplc="69428F8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D149D"/>
    <w:multiLevelType w:val="hybridMultilevel"/>
    <w:tmpl w:val="12E8A1C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2"/>
  </w:num>
  <w:num w:numId="5">
    <w:abstractNumId w:val="6"/>
  </w:num>
  <w:num w:numId="6">
    <w:abstractNumId w:val="4"/>
  </w:num>
  <w:num w:numId="7">
    <w:abstractNumId w:val="15"/>
  </w:num>
  <w:num w:numId="8">
    <w:abstractNumId w:val="1"/>
  </w:num>
  <w:num w:numId="9">
    <w:abstractNumId w:val="1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  <w:num w:numId="16">
    <w:abstractNumId w:val="5"/>
  </w:num>
  <w:num w:numId="17">
    <w:abstractNumId w:val="10"/>
  </w:num>
  <w:num w:numId="18">
    <w:abstractNumId w:val="3"/>
  </w:num>
  <w:num w:numId="19">
    <w:abstractNumId w:val="16"/>
  </w:num>
  <w:num w:numId="2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A0CB9"/>
    <w:rsid w:val="000B271F"/>
    <w:rsid w:val="000C53AD"/>
    <w:rsid w:val="000F1BDF"/>
    <w:rsid w:val="001117BD"/>
    <w:rsid w:val="00127B78"/>
    <w:rsid w:val="001B1AD6"/>
    <w:rsid w:val="001C6966"/>
    <w:rsid w:val="001D047F"/>
    <w:rsid w:val="001D15F5"/>
    <w:rsid w:val="00244B09"/>
    <w:rsid w:val="002713D0"/>
    <w:rsid w:val="0027274D"/>
    <w:rsid w:val="002E1C2E"/>
    <w:rsid w:val="002F5468"/>
    <w:rsid w:val="0034069D"/>
    <w:rsid w:val="00384EB7"/>
    <w:rsid w:val="00392D45"/>
    <w:rsid w:val="003A79D3"/>
    <w:rsid w:val="00401A93"/>
    <w:rsid w:val="00405ABF"/>
    <w:rsid w:val="00457398"/>
    <w:rsid w:val="0047329B"/>
    <w:rsid w:val="00485863"/>
    <w:rsid w:val="0049135C"/>
    <w:rsid w:val="004B726D"/>
    <w:rsid w:val="004C0014"/>
    <w:rsid w:val="004D383E"/>
    <w:rsid w:val="00521129"/>
    <w:rsid w:val="00525EAA"/>
    <w:rsid w:val="0055057A"/>
    <w:rsid w:val="005B728C"/>
    <w:rsid w:val="005C2B1D"/>
    <w:rsid w:val="00602892"/>
    <w:rsid w:val="006243FB"/>
    <w:rsid w:val="00645D57"/>
    <w:rsid w:val="00672BB8"/>
    <w:rsid w:val="00690B1D"/>
    <w:rsid w:val="00717368"/>
    <w:rsid w:val="00747451"/>
    <w:rsid w:val="00795A2B"/>
    <w:rsid w:val="007A2E7B"/>
    <w:rsid w:val="008063C7"/>
    <w:rsid w:val="008459C4"/>
    <w:rsid w:val="008602FA"/>
    <w:rsid w:val="008E5DB8"/>
    <w:rsid w:val="00920873"/>
    <w:rsid w:val="00946E1E"/>
    <w:rsid w:val="0099186E"/>
    <w:rsid w:val="009E7575"/>
    <w:rsid w:val="009F1E1A"/>
    <w:rsid w:val="00A029E4"/>
    <w:rsid w:val="00A220EB"/>
    <w:rsid w:val="00A61752"/>
    <w:rsid w:val="00A6541A"/>
    <w:rsid w:val="00AF1A4E"/>
    <w:rsid w:val="00B563F2"/>
    <w:rsid w:val="00B62C03"/>
    <w:rsid w:val="00B64CC6"/>
    <w:rsid w:val="00C70542"/>
    <w:rsid w:val="00C710FD"/>
    <w:rsid w:val="00CB61C9"/>
    <w:rsid w:val="00CE78D3"/>
    <w:rsid w:val="00CF10DA"/>
    <w:rsid w:val="00D36C07"/>
    <w:rsid w:val="00D43B99"/>
    <w:rsid w:val="00D43E77"/>
    <w:rsid w:val="00DA57E4"/>
    <w:rsid w:val="00DA70CF"/>
    <w:rsid w:val="00DB4891"/>
    <w:rsid w:val="00DC0CC2"/>
    <w:rsid w:val="00E04513"/>
    <w:rsid w:val="00E3090C"/>
    <w:rsid w:val="00E9054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C12E9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5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74</cp:revision>
  <dcterms:created xsi:type="dcterms:W3CDTF">2021-09-14T07:13:00Z</dcterms:created>
  <dcterms:modified xsi:type="dcterms:W3CDTF">2023-01-24T08:35:00Z</dcterms:modified>
</cp:coreProperties>
</file>